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49" w:rsidRDefault="00A92B49" w:rsidP="00A92B4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</w:p>
    <w:p w:rsidR="00A92B49" w:rsidRDefault="00A92B49" w:rsidP="00A92B4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ИСТОРИИ 2018–2019 уч. г.</w:t>
      </w:r>
    </w:p>
    <w:p w:rsidR="00A92B49" w:rsidRDefault="00A92B49" w:rsidP="00A92B4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</w:t>
      </w:r>
    </w:p>
    <w:p w:rsidR="00A92B49" w:rsidRDefault="00A92B49" w:rsidP="00A92B4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B49" w:rsidRDefault="00A92B49" w:rsidP="00A92B4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A92B49" w:rsidRDefault="00A92B49" w:rsidP="00A92B4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B49" w:rsidRDefault="00A92B49" w:rsidP="00A92B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B49" w:rsidRDefault="00A92B49" w:rsidP="00A92B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B49" w:rsidRDefault="00A92B49" w:rsidP="00A92B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B49" w:rsidRDefault="00A92B49" w:rsidP="00A92B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B49" w:rsidRDefault="00A92B49" w:rsidP="00A92B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Уважаемый участник!</w:t>
      </w:r>
    </w:p>
    <w:p w:rsidR="00A92B49" w:rsidRDefault="00A92B49" w:rsidP="00A92B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B49" w:rsidRDefault="00A92B49" w:rsidP="00A92B4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выполнении работы внимательно читайте текст заданий.</w:t>
      </w:r>
    </w:p>
    <w:p w:rsidR="00A92B49" w:rsidRDefault="00A92B49" w:rsidP="00A92B4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ответа вписывайте в отведённые поля, записи ведите чётко и разборчиво.</w:t>
      </w:r>
    </w:p>
    <w:p w:rsidR="00A92B49" w:rsidRDefault="00A92B49" w:rsidP="00A92B4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каждый правильный ответ Вы можете получить определённое членами жюри количество баллов, не выше указанной максимальной оценки.</w:t>
      </w:r>
    </w:p>
    <w:p w:rsidR="00A92B49" w:rsidRDefault="00A92B49" w:rsidP="00A92B49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набранных баллов за все решённые вопросы – итог Вашей работы. Максимальное количество баллов – 115.</w:t>
      </w:r>
    </w:p>
    <w:p w:rsidR="00A92B49" w:rsidRDefault="00A92B49" w:rsidP="00A92B4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считаются выполненными, если Вы вовремя сдали их членам жюри.</w:t>
      </w:r>
    </w:p>
    <w:p w:rsidR="00A92B49" w:rsidRDefault="00A92B49" w:rsidP="00A92B49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работы – 180 минут.</w:t>
      </w:r>
    </w:p>
    <w:p w:rsidR="00A92B49" w:rsidRDefault="00A92B49" w:rsidP="00A92B4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B49" w:rsidRDefault="00A92B49" w:rsidP="00A92B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Желаем успеха!</w:t>
      </w:r>
    </w:p>
    <w:p w:rsidR="00A92B49" w:rsidRDefault="00A92B49" w:rsidP="00A92B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</w:p>
    <w:p w:rsidR="00A92B49" w:rsidRDefault="00A92B49" w:rsidP="00282E7B">
      <w:pPr>
        <w:rPr>
          <w:rFonts w:ascii="Times New Roman" w:hAnsi="Times New Roman" w:cs="Times New Roman"/>
          <w:sz w:val="28"/>
          <w:szCs w:val="28"/>
        </w:rPr>
      </w:pPr>
    </w:p>
    <w:p w:rsidR="00A92B49" w:rsidRDefault="00A92B49" w:rsidP="00282E7B">
      <w:pPr>
        <w:rPr>
          <w:rFonts w:ascii="Times New Roman" w:hAnsi="Times New Roman" w:cs="Times New Roman"/>
          <w:sz w:val="28"/>
          <w:szCs w:val="28"/>
        </w:rPr>
      </w:pPr>
    </w:p>
    <w:p w:rsidR="00A92B49" w:rsidRDefault="00A92B49" w:rsidP="00282E7B">
      <w:pPr>
        <w:rPr>
          <w:rFonts w:ascii="Times New Roman" w:hAnsi="Times New Roman" w:cs="Times New Roman"/>
          <w:sz w:val="28"/>
          <w:szCs w:val="28"/>
        </w:rPr>
      </w:pPr>
    </w:p>
    <w:p w:rsidR="00A92B49" w:rsidRDefault="00A92B49" w:rsidP="00282E7B">
      <w:pPr>
        <w:rPr>
          <w:rFonts w:ascii="Times New Roman" w:hAnsi="Times New Roman" w:cs="Times New Roman"/>
          <w:sz w:val="28"/>
          <w:szCs w:val="28"/>
        </w:rPr>
      </w:pPr>
    </w:p>
    <w:p w:rsidR="00A92B49" w:rsidRDefault="00A92B49" w:rsidP="00282E7B">
      <w:pPr>
        <w:rPr>
          <w:rFonts w:ascii="Times New Roman" w:hAnsi="Times New Roman" w:cs="Times New Roman"/>
          <w:sz w:val="28"/>
          <w:szCs w:val="28"/>
        </w:rPr>
      </w:pPr>
    </w:p>
    <w:p w:rsidR="00A92B49" w:rsidRDefault="00A92B49" w:rsidP="00282E7B">
      <w:pPr>
        <w:rPr>
          <w:rFonts w:ascii="Times New Roman" w:hAnsi="Times New Roman" w:cs="Times New Roman"/>
          <w:sz w:val="28"/>
          <w:szCs w:val="28"/>
        </w:rPr>
      </w:pPr>
    </w:p>
    <w:p w:rsidR="00A92B49" w:rsidRDefault="00A92B49" w:rsidP="00282E7B">
      <w:pPr>
        <w:rPr>
          <w:rFonts w:ascii="Times New Roman" w:hAnsi="Times New Roman" w:cs="Times New Roman"/>
          <w:sz w:val="28"/>
          <w:szCs w:val="28"/>
        </w:rPr>
      </w:pPr>
    </w:p>
    <w:p w:rsidR="00A92B49" w:rsidRDefault="00A92B49" w:rsidP="00282E7B">
      <w:pPr>
        <w:rPr>
          <w:rFonts w:ascii="Times New Roman" w:hAnsi="Times New Roman" w:cs="Times New Roman"/>
          <w:sz w:val="28"/>
          <w:szCs w:val="28"/>
        </w:rPr>
      </w:pPr>
    </w:p>
    <w:p w:rsidR="00A92B49" w:rsidRDefault="00A92B49" w:rsidP="00282E7B">
      <w:pPr>
        <w:rPr>
          <w:rFonts w:ascii="Times New Roman" w:hAnsi="Times New Roman" w:cs="Times New Roman"/>
          <w:sz w:val="28"/>
          <w:szCs w:val="28"/>
        </w:rPr>
      </w:pPr>
    </w:p>
    <w:p w:rsidR="00A92B49" w:rsidRDefault="00A92B49" w:rsidP="00282E7B">
      <w:pPr>
        <w:rPr>
          <w:rFonts w:ascii="Times New Roman" w:hAnsi="Times New Roman" w:cs="Times New Roman"/>
          <w:sz w:val="28"/>
          <w:szCs w:val="28"/>
        </w:rPr>
      </w:pPr>
    </w:p>
    <w:p w:rsidR="00A92B49" w:rsidRDefault="00A92B49" w:rsidP="00282E7B">
      <w:pPr>
        <w:rPr>
          <w:rFonts w:ascii="Times New Roman" w:hAnsi="Times New Roman" w:cs="Times New Roman"/>
          <w:sz w:val="28"/>
          <w:szCs w:val="28"/>
        </w:rPr>
      </w:pPr>
    </w:p>
    <w:p w:rsidR="00A92B49" w:rsidRPr="00282E7B" w:rsidRDefault="00A92B49" w:rsidP="00282E7B">
      <w:pPr>
        <w:rPr>
          <w:rFonts w:ascii="Times New Roman" w:hAnsi="Times New Roman" w:cs="Times New Roman"/>
          <w:sz w:val="28"/>
          <w:szCs w:val="28"/>
        </w:rPr>
      </w:pP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lastRenderedPageBreak/>
        <w:t>В заданиях 1–3 дайте один верный ответ.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1. В каком году произошло описанное ниже событие?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«Услышав о такой доблести князя Александра, король страны Римской из Полуночной земли подумал про себя: "Пойду и завоюю землю Александрову". И собрал силу великую, и наполнил многие корабли полками своими, двинулся с огромной силой, пылая духом ратным. И пришел в Неву, опьяненный безумием, и отправил послов своих, возгордившись, к князю Александру, говоря: "Если можешь, защищайся, ибо я уже здесь и разоряю землю твою"…»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1) 1237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2) 1240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3) 1242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4) 1252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2. Кто автор представленного текста?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«Всего же более убогих не забывайте, но, насколько можете, по силам кормите и подавайте сироте и вдовицу оправдывайте сами, а не давайте сильным губить человека. Ни правого, ни виновного не убивайте и не повелевайте убить его; если и будет повинен смерти, то не губите никакой христианской души. Говоря что-либо, дурное или хорошее, не клянитесь Богом, не креститесь, ибо нет тебе в этом никакой нужды…»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1) Иларион Киевский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2) Владимир Мономах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3) Андрей Боголюбский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4) Софроний Рязанец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3. Какой собор был построен Д.М. Пожарским в честь освобождения Москвы 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в ноябре 1612 года от войск Речи Посполитой?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1) Храм Покрова что на Рву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2) Успенский собор Московского Кремля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3) Казанский собор на Красной площади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4) церковь Спаса Преображения на Ильине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  <w:r w:rsidRPr="00282E7B">
        <w:rPr>
          <w:rFonts w:ascii="Times New Roman" w:hAnsi="Times New Roman" w:cs="Times New Roman"/>
          <w:sz w:val="28"/>
          <w:szCs w:val="28"/>
        </w:rPr>
        <w:t>3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По 1 баллу за каждый верный ответ.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Максимум за задания – 3 балла.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В заданиях 4–6 выберите верные ответы.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4. Какие из представленных терминов связаны с храмовым зодчеством?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1) ерихонка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2) неф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3) апсида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4) клобук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5) подклет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6) зерцало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282E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E7B">
        <w:rPr>
          <w:rFonts w:ascii="Times New Roman" w:hAnsi="Times New Roman" w:cs="Times New Roman"/>
          <w:sz w:val="28"/>
          <w:szCs w:val="28"/>
        </w:rPr>
        <w:t>235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5. Какие территории вошли в состав Московского княжества в годы правления Ивана III?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1) Пронская земля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2) Ростовская земля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3) Углич и Белоозеро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4) Ярославская земля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5) Чернигов и Новгород-Северский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6) Псков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282E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E7B">
        <w:rPr>
          <w:rFonts w:ascii="Times New Roman" w:hAnsi="Times New Roman" w:cs="Times New Roman"/>
          <w:sz w:val="28"/>
          <w:szCs w:val="28"/>
        </w:rPr>
        <w:t>245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6. Укажите названия храмов, построенных ДО Батыева нашествия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1) Георгиевский собор (г. Юрьев-Польский)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2) Церковь Покрова на Нерли  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3) Успенский собор во Владимире-на-Клязьме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4) Успенский собор Московского Кремля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5) Церковь Троицы Живоначальной в Никитниках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6) Церковь Вознесения в Коломенском</w:t>
      </w:r>
    </w:p>
    <w:p w:rsid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</w:t>
      </w:r>
      <w:r w:rsidRPr="00282E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123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2 балла за полностью верный ответ. 1 балл за ответ с одной ошибкой (не указан один из верных ответов или наряду со всеми указанными верными ответами приводится один неверный).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Максимум за задания – 6 баллов.</w:t>
      </w:r>
    </w:p>
    <w:p w:rsidR="00A92B49" w:rsidRDefault="00A92B49" w:rsidP="00282E7B">
      <w:pPr>
        <w:rPr>
          <w:rFonts w:ascii="Times New Roman" w:hAnsi="Times New Roman" w:cs="Times New Roman"/>
          <w:sz w:val="28"/>
          <w:szCs w:val="28"/>
        </w:rPr>
      </w:pP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7. Что с исторической точки зрения объединяет перечисленные в ряду элементы? Дайте максимально точный ответ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7.1. «Повесть о горе-злочастии», «Повесть о Шемякином суде», «Калязинская челобитная», «Повесть о Ерше Ершовиче».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7.2. Взятие Дерпта, Полоцкий поход, битва при Чашниках, осада Пскова.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Ответ: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7.1. Сатирические повести XVII века.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7.2. События Ливонской войны.   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2 балла за каждый верный ответ.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Максимум за задание – 4 балла.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8. Дайте краткое обоснование ряда (что объединяет перечисленные элементы 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с исторической точки зрения) и укажите, какой из элементов является лишним по данному основанию.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8.1. 1252, 1293, 1327, 1337.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8.2. Кривичи, бужане, чудь, вятичи.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Ответ: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8.1. Карательные походы ордынцев на Русь. Исключение – 1337 год.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8.2. Восточно-славянские племенные союзы (племена). Исключение – чудь.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3 балла за каждый верный ответ. (2 балла за правильное обоснование, 2 балла за указание лишнего.)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Максимум за задание – 7 баллов.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9. Расположите российских полководцев в хронологической последовательности их деятельности.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lastRenderedPageBreak/>
        <w:t>1) Б.П. Шереметьев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2) В.Д. Холмский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3) Ф.Ф. Буксгевден  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4) М.Д. Скобелев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5) П.А. Румянцев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6) А.Б. Горбатый-Шуйский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Ответ: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2</w:t>
      </w:r>
      <w:r w:rsidRPr="00282E7B">
        <w:rPr>
          <w:rFonts w:ascii="Times New Roman" w:hAnsi="Times New Roman" w:cs="Times New Roman"/>
          <w:sz w:val="28"/>
          <w:szCs w:val="28"/>
        </w:rPr>
        <w:tab/>
        <w:t>6</w:t>
      </w:r>
      <w:r w:rsidRPr="00282E7B">
        <w:rPr>
          <w:rFonts w:ascii="Times New Roman" w:hAnsi="Times New Roman" w:cs="Times New Roman"/>
          <w:sz w:val="28"/>
          <w:szCs w:val="28"/>
        </w:rPr>
        <w:tab/>
        <w:t>1</w:t>
      </w:r>
      <w:r w:rsidRPr="00282E7B">
        <w:rPr>
          <w:rFonts w:ascii="Times New Roman" w:hAnsi="Times New Roman" w:cs="Times New Roman"/>
          <w:sz w:val="28"/>
          <w:szCs w:val="28"/>
        </w:rPr>
        <w:tab/>
        <w:t>5</w:t>
      </w:r>
      <w:r w:rsidRPr="00282E7B">
        <w:rPr>
          <w:rFonts w:ascii="Times New Roman" w:hAnsi="Times New Roman" w:cs="Times New Roman"/>
          <w:sz w:val="28"/>
          <w:szCs w:val="28"/>
        </w:rPr>
        <w:tab/>
        <w:t>3</w:t>
      </w:r>
      <w:r w:rsidRPr="00282E7B">
        <w:rPr>
          <w:rFonts w:ascii="Times New Roman" w:hAnsi="Times New Roman" w:cs="Times New Roman"/>
          <w:sz w:val="28"/>
          <w:szCs w:val="28"/>
        </w:rPr>
        <w:tab/>
        <w:t>4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5 баллов за полностью верную последовательность; 2 балла за последовательность с одной ошибкой (т. е. верная последовательность восстанавливается путём перестановки любых двух символов); 0 баллов, если допущено более 1 ошибки.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Максимум за задание – 5 баллов.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10. Установите соответствие между историческими событиями и годами, 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в которые они произошли: к каждой позиции первого столбца подберите соответствующую позицию из второго столбца.  В ответе запишите соответствия вида буква-цифра</w:t>
      </w:r>
    </w:p>
    <w:p w:rsid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СОБЫТИЯ</w:t>
      </w:r>
      <w:r w:rsidRPr="00282E7B">
        <w:rPr>
          <w:rFonts w:ascii="Times New Roman" w:hAnsi="Times New Roman" w:cs="Times New Roman"/>
          <w:sz w:val="28"/>
          <w:szCs w:val="28"/>
        </w:rPr>
        <w:tab/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А) Итальянский и Швейцарский походы Суворова</w:t>
      </w:r>
      <w:r w:rsidRPr="00282E7B">
        <w:rPr>
          <w:rFonts w:ascii="Times New Roman" w:hAnsi="Times New Roman" w:cs="Times New Roman"/>
          <w:sz w:val="28"/>
          <w:szCs w:val="28"/>
        </w:rPr>
        <w:tab/>
      </w:r>
    </w:p>
    <w:p w:rsid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Б) принятие Акта о престолонаследии</w:t>
      </w:r>
      <w:r w:rsidRPr="00282E7B">
        <w:rPr>
          <w:rFonts w:ascii="Times New Roman" w:hAnsi="Times New Roman" w:cs="Times New Roman"/>
          <w:sz w:val="28"/>
          <w:szCs w:val="28"/>
        </w:rPr>
        <w:tab/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В) церемония перезахоронения останков Петра </w:t>
      </w:r>
      <w:r>
        <w:rPr>
          <w:rFonts w:ascii="Times New Roman" w:hAnsi="Times New Roman" w:cs="Times New Roman"/>
          <w:sz w:val="28"/>
          <w:szCs w:val="28"/>
        </w:rPr>
        <w:t>III в Петропавловском соборе</w:t>
      </w:r>
    </w:p>
    <w:p w:rsid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Г) разрыв союзны</w:t>
      </w:r>
      <w:r>
        <w:rPr>
          <w:rFonts w:ascii="Times New Roman" w:hAnsi="Times New Roman" w:cs="Times New Roman"/>
          <w:sz w:val="28"/>
          <w:szCs w:val="28"/>
        </w:rPr>
        <w:t>х отношений России с Англией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убийство Павла I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ГОДЫ</w:t>
      </w:r>
    </w:p>
    <w:p w:rsidR="00282E7B" w:rsidRPr="00282E7B" w:rsidRDefault="00282E7B" w:rsidP="002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1797</w:t>
      </w:r>
    </w:p>
    <w:p w:rsidR="00282E7B" w:rsidRPr="00282E7B" w:rsidRDefault="00282E7B" w:rsidP="002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1801</w:t>
      </w:r>
    </w:p>
    <w:p w:rsidR="00282E7B" w:rsidRDefault="00282E7B" w:rsidP="002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1799</w:t>
      </w:r>
    </w:p>
    <w:p w:rsidR="00282E7B" w:rsidRPr="00282E7B" w:rsidRDefault="00282E7B" w:rsidP="002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1798</w:t>
      </w:r>
    </w:p>
    <w:p w:rsidR="00282E7B" w:rsidRPr="00282E7B" w:rsidRDefault="00282E7B" w:rsidP="002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1796</w:t>
      </w:r>
    </w:p>
    <w:p w:rsidR="00282E7B" w:rsidRPr="00282E7B" w:rsidRDefault="00282E7B" w:rsidP="0028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1800</w:t>
      </w:r>
    </w:p>
    <w:p w:rsid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Ответ:</w:t>
      </w:r>
    </w:p>
    <w:p w:rsidR="00282E7B" w:rsidRDefault="00282E7B" w:rsidP="00282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282E7B" w:rsidRDefault="00282E7B" w:rsidP="00282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282E7B" w:rsidRDefault="00282E7B" w:rsidP="00282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282E7B" w:rsidRDefault="00282E7B" w:rsidP="00282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282E7B" w:rsidRPr="00282E7B" w:rsidRDefault="00282E7B" w:rsidP="00282E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По 1 баллу за каждое верное соотнесение.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Всего за задание 5 баллов.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11. Определите пропущенные в тексте названия, слова, имена, даты, обозначенные порядковыми номерами. При необходимости при порядковых номерах даются пояснения о характере требуемой вставки. Необходимые вставки впишите под соответствующими номерами.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Начальный период его правления Александра I связывают с эпохой либеральных реформ. Так, уже в (1) году был принят указ (2 – название), позволивший помещикам отпускать своих крестьян в обмен на некоторое материальное вознаграждение. Устаревшие (3 – название органов исполнительной власти) были заменены (4 – название новых органов исполнительной власти), построенными на принципе единоначалия. Проводить реформы молодому царю помогал круг его друзей, получивший 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в историографии название – (5 – название), куда входил, в том числе, министр иностранных дел эпохи Александра I, известный своим польским происхождением – (6 – фамилия).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Существенный вклад внёс император и в сферу просвещения. Рядом 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с Большим Екатерининским дворцом было открыто учебное заведение для подрастающих молодых людей дворянского сословия – (7 – название). В числе первых выпускников этого учреждения был великий русский поэт (8 –фамилия) и министр иностранных дел времён Александра II – (9 – фамилия). Также появились и новые университеты – в частности, университет появился в старинном городе на Волге, вошедшем в состав Русского государства 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в 1550-е гг. – (10 – название города). Интересно, что в первой половине 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XIX века ректором этого университета стал создатель неевклидовой 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геометрии – (11 – имя и фамилия).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Крупной фигурой этой эпохи считается выходец из низов, построивший блестящую карьеру и получивший прозвище «Светило русской бюрократии» - (12 – фамилия). В его «Введении к уложению Государственных законов» предполагалось создание парламента, верхняя палата которого называлась </w:t>
      </w:r>
      <w:r w:rsidRPr="00282E7B">
        <w:rPr>
          <w:rFonts w:ascii="Times New Roman" w:hAnsi="Times New Roman" w:cs="Times New Roman"/>
          <w:sz w:val="28"/>
          <w:szCs w:val="28"/>
        </w:rPr>
        <w:lastRenderedPageBreak/>
        <w:t>(13 – название) и была создана в (14 – год), а нижняя – (15 – название) и появилась лишь в 1906 году.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Номер</w:t>
      </w:r>
      <w:r w:rsidRPr="00282E7B">
        <w:rPr>
          <w:rFonts w:ascii="Times New Roman" w:hAnsi="Times New Roman" w:cs="Times New Roman"/>
          <w:sz w:val="28"/>
          <w:szCs w:val="28"/>
        </w:rPr>
        <w:tab/>
        <w:t>Вставка</w:t>
      </w:r>
      <w:r w:rsidRPr="00282E7B">
        <w:rPr>
          <w:rFonts w:ascii="Times New Roman" w:hAnsi="Times New Roman" w:cs="Times New Roman"/>
          <w:sz w:val="28"/>
          <w:szCs w:val="28"/>
        </w:rPr>
        <w:tab/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</w:t>
      </w:r>
      <w:r w:rsidRPr="00282E7B">
        <w:rPr>
          <w:rFonts w:ascii="Times New Roman" w:hAnsi="Times New Roman" w:cs="Times New Roman"/>
          <w:sz w:val="28"/>
          <w:szCs w:val="28"/>
        </w:rPr>
        <w:tab/>
        <w:t>1803</w:t>
      </w:r>
      <w:r w:rsidRPr="00282E7B">
        <w:rPr>
          <w:rFonts w:ascii="Times New Roman" w:hAnsi="Times New Roman" w:cs="Times New Roman"/>
          <w:sz w:val="28"/>
          <w:szCs w:val="28"/>
        </w:rPr>
        <w:tab/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2</w:t>
      </w:r>
      <w:r w:rsidRPr="00282E7B">
        <w:rPr>
          <w:rFonts w:ascii="Times New Roman" w:hAnsi="Times New Roman" w:cs="Times New Roman"/>
          <w:sz w:val="28"/>
          <w:szCs w:val="28"/>
        </w:rPr>
        <w:tab/>
        <w:t>О вольных хлебопашцах</w:t>
      </w:r>
      <w:r w:rsidRPr="00282E7B">
        <w:rPr>
          <w:rFonts w:ascii="Times New Roman" w:hAnsi="Times New Roman" w:cs="Times New Roman"/>
          <w:sz w:val="28"/>
          <w:szCs w:val="28"/>
        </w:rPr>
        <w:tab/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3</w:t>
      </w:r>
      <w:r w:rsidRPr="00282E7B">
        <w:rPr>
          <w:rFonts w:ascii="Times New Roman" w:hAnsi="Times New Roman" w:cs="Times New Roman"/>
          <w:sz w:val="28"/>
          <w:szCs w:val="28"/>
        </w:rPr>
        <w:tab/>
        <w:t>Коллегии</w:t>
      </w:r>
      <w:r w:rsidRPr="00282E7B">
        <w:rPr>
          <w:rFonts w:ascii="Times New Roman" w:hAnsi="Times New Roman" w:cs="Times New Roman"/>
          <w:sz w:val="28"/>
          <w:szCs w:val="28"/>
        </w:rPr>
        <w:tab/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4</w:t>
      </w:r>
      <w:r w:rsidRPr="00282E7B">
        <w:rPr>
          <w:rFonts w:ascii="Times New Roman" w:hAnsi="Times New Roman" w:cs="Times New Roman"/>
          <w:sz w:val="28"/>
          <w:szCs w:val="28"/>
        </w:rPr>
        <w:tab/>
        <w:t>Министерства</w:t>
      </w:r>
      <w:r w:rsidRPr="00282E7B">
        <w:rPr>
          <w:rFonts w:ascii="Times New Roman" w:hAnsi="Times New Roman" w:cs="Times New Roman"/>
          <w:sz w:val="28"/>
          <w:szCs w:val="28"/>
        </w:rPr>
        <w:tab/>
      </w:r>
    </w:p>
    <w:p w:rsidR="002573D4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5</w:t>
      </w:r>
      <w:r w:rsidRPr="00282E7B">
        <w:rPr>
          <w:rFonts w:ascii="Times New Roman" w:hAnsi="Times New Roman" w:cs="Times New Roman"/>
          <w:sz w:val="28"/>
          <w:szCs w:val="28"/>
        </w:rPr>
        <w:tab/>
        <w:t>Негласный комитет</w:t>
      </w:r>
      <w:r w:rsidRPr="00282E7B">
        <w:rPr>
          <w:rFonts w:ascii="Times New Roman" w:hAnsi="Times New Roman" w:cs="Times New Roman"/>
          <w:sz w:val="28"/>
          <w:szCs w:val="28"/>
        </w:rPr>
        <w:tab/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6</w:t>
      </w:r>
      <w:r w:rsidRPr="00282E7B">
        <w:rPr>
          <w:rFonts w:ascii="Times New Roman" w:hAnsi="Times New Roman" w:cs="Times New Roman"/>
          <w:sz w:val="28"/>
          <w:szCs w:val="28"/>
        </w:rPr>
        <w:tab/>
        <w:t>Адам Чарторыйский</w:t>
      </w:r>
      <w:r w:rsidRPr="00282E7B">
        <w:rPr>
          <w:rFonts w:ascii="Times New Roman" w:hAnsi="Times New Roman" w:cs="Times New Roman"/>
          <w:sz w:val="28"/>
          <w:szCs w:val="28"/>
        </w:rPr>
        <w:tab/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7</w:t>
      </w:r>
      <w:r w:rsidRPr="00282E7B">
        <w:rPr>
          <w:rFonts w:ascii="Times New Roman" w:hAnsi="Times New Roman" w:cs="Times New Roman"/>
          <w:sz w:val="28"/>
          <w:szCs w:val="28"/>
        </w:rPr>
        <w:tab/>
        <w:t>Царскосельский лицей</w:t>
      </w:r>
      <w:r w:rsidRPr="00282E7B">
        <w:rPr>
          <w:rFonts w:ascii="Times New Roman" w:hAnsi="Times New Roman" w:cs="Times New Roman"/>
          <w:sz w:val="28"/>
          <w:szCs w:val="28"/>
        </w:rPr>
        <w:tab/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8</w:t>
      </w:r>
      <w:r w:rsidRPr="00282E7B">
        <w:rPr>
          <w:rFonts w:ascii="Times New Roman" w:hAnsi="Times New Roman" w:cs="Times New Roman"/>
          <w:sz w:val="28"/>
          <w:szCs w:val="28"/>
        </w:rPr>
        <w:tab/>
        <w:t>А.С. Пушкин</w:t>
      </w:r>
      <w:r w:rsidRPr="00282E7B">
        <w:rPr>
          <w:rFonts w:ascii="Times New Roman" w:hAnsi="Times New Roman" w:cs="Times New Roman"/>
          <w:sz w:val="28"/>
          <w:szCs w:val="28"/>
        </w:rPr>
        <w:tab/>
      </w:r>
      <w:r w:rsidRPr="00282E7B">
        <w:rPr>
          <w:rFonts w:ascii="Times New Roman" w:hAnsi="Times New Roman" w:cs="Times New Roman"/>
          <w:sz w:val="28"/>
          <w:szCs w:val="28"/>
        </w:rPr>
        <w:tab/>
      </w:r>
    </w:p>
    <w:p w:rsidR="00282E7B" w:rsidRDefault="002573D4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9</w:t>
      </w:r>
      <w:r w:rsidRPr="00282E7B">
        <w:rPr>
          <w:rFonts w:ascii="Times New Roman" w:hAnsi="Times New Roman" w:cs="Times New Roman"/>
          <w:sz w:val="28"/>
          <w:szCs w:val="28"/>
        </w:rPr>
        <w:tab/>
        <w:t>А.М. Горчаков</w:t>
      </w:r>
    </w:p>
    <w:p w:rsidR="002573D4" w:rsidRDefault="002573D4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10</w:t>
      </w:r>
      <w:r w:rsidRPr="00282E7B">
        <w:rPr>
          <w:rFonts w:ascii="Times New Roman" w:hAnsi="Times New Roman" w:cs="Times New Roman"/>
          <w:sz w:val="28"/>
          <w:szCs w:val="28"/>
        </w:rPr>
        <w:tab/>
        <w:t>Казань</w:t>
      </w:r>
    </w:p>
    <w:p w:rsidR="002573D4" w:rsidRDefault="002573D4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11</w:t>
      </w:r>
      <w:r w:rsidRPr="00282E7B">
        <w:rPr>
          <w:rFonts w:ascii="Times New Roman" w:hAnsi="Times New Roman" w:cs="Times New Roman"/>
          <w:sz w:val="28"/>
          <w:szCs w:val="28"/>
        </w:rPr>
        <w:tab/>
        <w:t>Н.И. Лобачевский</w:t>
      </w:r>
    </w:p>
    <w:p w:rsidR="002573D4" w:rsidRDefault="002573D4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12</w:t>
      </w:r>
      <w:r w:rsidRPr="00282E7B">
        <w:rPr>
          <w:rFonts w:ascii="Times New Roman" w:hAnsi="Times New Roman" w:cs="Times New Roman"/>
          <w:sz w:val="28"/>
          <w:szCs w:val="28"/>
        </w:rPr>
        <w:tab/>
        <w:t>Михаил Сперанский</w:t>
      </w:r>
    </w:p>
    <w:p w:rsidR="002573D4" w:rsidRPr="00282E7B" w:rsidRDefault="002573D4" w:rsidP="002573D4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13</w:t>
      </w:r>
      <w:r w:rsidRPr="00282E7B">
        <w:rPr>
          <w:rFonts w:ascii="Times New Roman" w:hAnsi="Times New Roman" w:cs="Times New Roman"/>
          <w:sz w:val="28"/>
          <w:szCs w:val="28"/>
        </w:rPr>
        <w:tab/>
        <w:t>Государственный Совет</w:t>
      </w:r>
    </w:p>
    <w:p w:rsidR="002573D4" w:rsidRDefault="002573D4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14</w:t>
      </w:r>
      <w:r w:rsidRPr="00282E7B">
        <w:rPr>
          <w:rFonts w:ascii="Times New Roman" w:hAnsi="Times New Roman" w:cs="Times New Roman"/>
          <w:sz w:val="28"/>
          <w:szCs w:val="28"/>
        </w:rPr>
        <w:tab/>
        <w:t>1810</w:t>
      </w:r>
    </w:p>
    <w:p w:rsidR="002573D4" w:rsidRDefault="002573D4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15</w:t>
      </w:r>
      <w:r w:rsidRPr="00282E7B">
        <w:rPr>
          <w:rFonts w:ascii="Times New Roman" w:hAnsi="Times New Roman" w:cs="Times New Roman"/>
          <w:sz w:val="28"/>
          <w:szCs w:val="28"/>
        </w:rPr>
        <w:tab/>
        <w:t>Государственная Дума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15 верных вставок – 8 баллов;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13–14 верных вставок – 7 баллов;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11–12 верных вставок – 6 баллов;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9–10 верных вставок – 5 баллов;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7–8 верных вставок – 4 баллов;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5–6 верных вставок – 3 балла;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3–4 верные вставки – 2 балла;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1–2 верные вставки – 1 балл;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Максимум за задание – 8 баллов.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</w:p>
    <w:p w:rsidR="00282E7B" w:rsidRPr="00282E7B" w:rsidRDefault="002573D4" w:rsidP="00282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282E7B" w:rsidRPr="00282E7B">
        <w:rPr>
          <w:rFonts w:ascii="Times New Roman" w:hAnsi="Times New Roman" w:cs="Times New Roman"/>
          <w:sz w:val="28"/>
          <w:szCs w:val="28"/>
        </w:rPr>
        <w:t>Верны ли представленные ниже утверждения («да» ‒ «нет»)?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lastRenderedPageBreak/>
        <w:t>А) Сын Василия II стал титуловаться «Государем всея Руси».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Б) Ливонский орден, выплачивал Русскому государств</w:t>
      </w:r>
      <w:r w:rsidR="002573D4">
        <w:rPr>
          <w:rFonts w:ascii="Times New Roman" w:hAnsi="Times New Roman" w:cs="Times New Roman"/>
          <w:sz w:val="28"/>
          <w:szCs w:val="28"/>
        </w:rPr>
        <w:t>у так называемую Юрьевскую дань</w:t>
      </w:r>
      <w:r w:rsidRPr="00282E7B">
        <w:rPr>
          <w:rFonts w:ascii="Times New Roman" w:hAnsi="Times New Roman" w:cs="Times New Roman"/>
          <w:sz w:val="28"/>
          <w:szCs w:val="28"/>
        </w:rPr>
        <w:t>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В) Низовскими княжествами называли новгородские и псковские земли.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Г) Последним правителем Золото</w:t>
      </w:r>
      <w:r w:rsidR="002573D4">
        <w:rPr>
          <w:rFonts w:ascii="Times New Roman" w:hAnsi="Times New Roman" w:cs="Times New Roman"/>
          <w:sz w:val="28"/>
          <w:szCs w:val="28"/>
        </w:rPr>
        <w:t>й Орды, был хан Ахмат</w:t>
      </w:r>
      <w:r w:rsidRPr="00282E7B">
        <w:rPr>
          <w:rFonts w:ascii="Times New Roman" w:hAnsi="Times New Roman" w:cs="Times New Roman"/>
          <w:sz w:val="28"/>
          <w:szCs w:val="28"/>
        </w:rPr>
        <w:t>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Д) Основателями Киева были три брата — Рюрик, Синеус и Трувор.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Е) Тверской купец Афанасий Никитин совершил пут</w:t>
      </w:r>
      <w:r w:rsidR="002573D4">
        <w:rPr>
          <w:rFonts w:ascii="Times New Roman" w:hAnsi="Times New Roman" w:cs="Times New Roman"/>
          <w:sz w:val="28"/>
          <w:szCs w:val="28"/>
        </w:rPr>
        <w:t xml:space="preserve">ешествие в Северную Африку </w:t>
      </w:r>
      <w:r w:rsidRPr="00282E7B">
        <w:rPr>
          <w:rFonts w:ascii="Times New Roman" w:hAnsi="Times New Roman" w:cs="Times New Roman"/>
          <w:sz w:val="28"/>
          <w:szCs w:val="28"/>
        </w:rPr>
        <w:t>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Ж) Мать Василия III происходила из династи</w:t>
      </w:r>
      <w:r w:rsidR="002573D4">
        <w:rPr>
          <w:rFonts w:ascii="Times New Roman" w:hAnsi="Times New Roman" w:cs="Times New Roman"/>
          <w:sz w:val="28"/>
          <w:szCs w:val="28"/>
        </w:rPr>
        <w:t>и византийских императоров</w:t>
      </w:r>
      <w:r w:rsidRPr="00282E7B">
        <w:rPr>
          <w:rFonts w:ascii="Times New Roman" w:hAnsi="Times New Roman" w:cs="Times New Roman"/>
          <w:sz w:val="28"/>
          <w:szCs w:val="28"/>
        </w:rPr>
        <w:t>.</w:t>
      </w:r>
    </w:p>
    <w:p w:rsidR="002573D4" w:rsidRPr="002573D4" w:rsidRDefault="002573D4" w:rsidP="002573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73D4">
        <w:rPr>
          <w:rFonts w:ascii="Times New Roman" w:hAnsi="Times New Roman" w:cs="Times New Roman"/>
          <w:sz w:val="28"/>
          <w:szCs w:val="28"/>
        </w:rPr>
        <w:t>да.</w:t>
      </w:r>
    </w:p>
    <w:p w:rsidR="002573D4" w:rsidRPr="002573D4" w:rsidRDefault="002573D4" w:rsidP="002573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73D4">
        <w:rPr>
          <w:rFonts w:ascii="Times New Roman" w:hAnsi="Times New Roman" w:cs="Times New Roman"/>
          <w:sz w:val="28"/>
          <w:szCs w:val="28"/>
        </w:rPr>
        <w:t>да.</w:t>
      </w:r>
    </w:p>
    <w:p w:rsidR="002573D4" w:rsidRDefault="002573D4" w:rsidP="002573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73D4">
        <w:rPr>
          <w:rFonts w:ascii="Times New Roman" w:hAnsi="Times New Roman" w:cs="Times New Roman"/>
          <w:sz w:val="28"/>
          <w:szCs w:val="28"/>
        </w:rPr>
        <w:t>нет.</w:t>
      </w:r>
    </w:p>
    <w:p w:rsidR="002573D4" w:rsidRPr="002573D4" w:rsidRDefault="002573D4" w:rsidP="002573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73D4">
        <w:rPr>
          <w:rFonts w:ascii="Times New Roman" w:hAnsi="Times New Roman" w:cs="Times New Roman"/>
          <w:sz w:val="28"/>
          <w:szCs w:val="28"/>
        </w:rPr>
        <w:t>нет.</w:t>
      </w:r>
    </w:p>
    <w:p w:rsidR="002573D4" w:rsidRPr="002573D4" w:rsidRDefault="002573D4" w:rsidP="002573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73D4">
        <w:rPr>
          <w:rFonts w:ascii="Times New Roman" w:hAnsi="Times New Roman" w:cs="Times New Roman"/>
          <w:sz w:val="28"/>
          <w:szCs w:val="28"/>
        </w:rPr>
        <w:t>нет.</w:t>
      </w:r>
    </w:p>
    <w:p w:rsidR="002573D4" w:rsidRPr="002573D4" w:rsidRDefault="002573D4" w:rsidP="002573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73D4">
        <w:rPr>
          <w:rFonts w:ascii="Times New Roman" w:hAnsi="Times New Roman" w:cs="Times New Roman"/>
          <w:sz w:val="28"/>
          <w:szCs w:val="28"/>
        </w:rPr>
        <w:t>нет.</w:t>
      </w:r>
    </w:p>
    <w:p w:rsidR="002573D4" w:rsidRPr="002573D4" w:rsidRDefault="002573D4" w:rsidP="002573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73D4">
        <w:rPr>
          <w:rFonts w:ascii="Times New Roman" w:hAnsi="Times New Roman" w:cs="Times New Roman"/>
          <w:sz w:val="28"/>
          <w:szCs w:val="28"/>
        </w:rPr>
        <w:t>да.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По 2 балла за каждый верный ответ. Всего за задание 14 баллов.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13. Перед вами названия памятников. Расставьте их в хронологической последовательности в соответствии со временем сооружения. Запишите имена исторических деятелей, которым каждый памятник посвящен и скульптора, который его построил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1. Александрийский столп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2. Семирамида Севера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3. Медный всадник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4. Царь-миротворец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Ответ:</w:t>
      </w:r>
    </w:p>
    <w:p w:rsidR="00282E7B" w:rsidRPr="00282E7B" w:rsidRDefault="002573D4" w:rsidP="00282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Порядковый номер </w:t>
      </w:r>
      <w:r w:rsidR="00282E7B" w:rsidRPr="00282E7B">
        <w:rPr>
          <w:rFonts w:ascii="Times New Roman" w:hAnsi="Times New Roman" w:cs="Times New Roman"/>
          <w:sz w:val="28"/>
          <w:szCs w:val="28"/>
        </w:rPr>
        <w:t>(1 балл за верную хронологию)</w:t>
      </w:r>
      <w:r w:rsidR="00282E7B" w:rsidRPr="00282E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Автор памятника </w:t>
      </w:r>
      <w:r w:rsidR="00282E7B" w:rsidRPr="00282E7B">
        <w:rPr>
          <w:rFonts w:ascii="Times New Roman" w:hAnsi="Times New Roman" w:cs="Times New Roman"/>
          <w:sz w:val="28"/>
          <w:szCs w:val="28"/>
        </w:rPr>
        <w:t>(2 балла за каждый верный элемент)</w:t>
      </w:r>
      <w:r w:rsidR="00282E7B" w:rsidRPr="00282E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="00282E7B" w:rsidRPr="00282E7B">
        <w:rPr>
          <w:rFonts w:ascii="Times New Roman" w:hAnsi="Times New Roman" w:cs="Times New Roman"/>
          <w:sz w:val="28"/>
          <w:szCs w:val="28"/>
        </w:rPr>
        <w:t>Исторические деятели, которым посвящён монумент (1 балл за каждый верный элемент ответа)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3</w:t>
      </w:r>
      <w:r w:rsidRPr="00282E7B">
        <w:rPr>
          <w:rFonts w:ascii="Times New Roman" w:hAnsi="Times New Roman" w:cs="Times New Roman"/>
          <w:sz w:val="28"/>
          <w:szCs w:val="28"/>
        </w:rPr>
        <w:tab/>
        <w:t>Э. Фальконе</w:t>
      </w:r>
      <w:r w:rsidRPr="00282E7B">
        <w:rPr>
          <w:rFonts w:ascii="Times New Roman" w:hAnsi="Times New Roman" w:cs="Times New Roman"/>
          <w:sz w:val="28"/>
          <w:szCs w:val="28"/>
        </w:rPr>
        <w:tab/>
        <w:t>Пётр I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</w:t>
      </w:r>
      <w:r w:rsidRPr="00282E7B">
        <w:rPr>
          <w:rFonts w:ascii="Times New Roman" w:hAnsi="Times New Roman" w:cs="Times New Roman"/>
          <w:sz w:val="28"/>
          <w:szCs w:val="28"/>
        </w:rPr>
        <w:tab/>
        <w:t>О. Монферран</w:t>
      </w:r>
      <w:r w:rsidRPr="00282E7B">
        <w:rPr>
          <w:rFonts w:ascii="Times New Roman" w:hAnsi="Times New Roman" w:cs="Times New Roman"/>
          <w:sz w:val="28"/>
          <w:szCs w:val="28"/>
        </w:rPr>
        <w:tab/>
        <w:t>Александр I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282E7B">
        <w:rPr>
          <w:rFonts w:ascii="Times New Roman" w:hAnsi="Times New Roman" w:cs="Times New Roman"/>
          <w:sz w:val="28"/>
          <w:szCs w:val="28"/>
        </w:rPr>
        <w:tab/>
        <w:t>М. Микешин</w:t>
      </w:r>
      <w:r w:rsidRPr="00282E7B">
        <w:rPr>
          <w:rFonts w:ascii="Times New Roman" w:hAnsi="Times New Roman" w:cs="Times New Roman"/>
          <w:sz w:val="28"/>
          <w:szCs w:val="28"/>
        </w:rPr>
        <w:tab/>
        <w:t>Екатерина II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4</w:t>
      </w:r>
      <w:r w:rsidRPr="00282E7B">
        <w:rPr>
          <w:rFonts w:ascii="Times New Roman" w:hAnsi="Times New Roman" w:cs="Times New Roman"/>
          <w:sz w:val="28"/>
          <w:szCs w:val="28"/>
        </w:rPr>
        <w:tab/>
        <w:t>П. Трубецкой</w:t>
      </w:r>
      <w:r w:rsidRPr="00282E7B">
        <w:rPr>
          <w:rFonts w:ascii="Times New Roman" w:hAnsi="Times New Roman" w:cs="Times New Roman"/>
          <w:sz w:val="28"/>
          <w:szCs w:val="28"/>
        </w:rPr>
        <w:tab/>
        <w:t>Александр III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Максимум за задание – 13 баллов.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14. Внимательно изучите представленный ниже отрывок из документа и ответьте на вопросы к нему.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«Что стало с нашими морями? Где громы земные и горняя благодать мысли и слова? Кого поражаем мы? Кто внимает нам? Наши корабли потоплены, сожжены или заперты в наших гаванях! Неприятельские флоты безнаказанно опустошают наши берега! Неприятельские армии безнаказанно попирают нашу землю, занимают наши города, укрепляют их против нас самих и отбивают нас, когда мы усиливаемся вновь овладеть отцовским достоянием! Друзей и союзников у нас нет. А если и есть ещё друзья, то малочисленные, робкие, скрытные, которым будто стыдно сознаться в приязни к нам. Одни греки не побоялись этого признания. Зато их тотчас задавили, и мы не могли им помочь. Мы отовсюду отрезаны; один прусский король соблаговолил оставить нам несколько калиток открытыми для сообщения с остальными христианским миром. &lt;…&gt; Где превосходство войск наших, столь стройно грозных под Красным Селом? Еще недавно они залили своею кровью пожар венгерского мятежа; но эта кровь пролилась для того только, чтобы впоследствии наши полководцы тревожно озирались на воскресших нашею милостью австрийцев? Мы теперь боимся этих австрийцев. Мы не смеем громко упрекнуть их в неблагодарности; мы торгуемся с ними и, в ряду их, не </w:t>
      </w:r>
      <w:r w:rsidR="002573D4">
        <w:rPr>
          <w:rFonts w:ascii="Times New Roman" w:hAnsi="Times New Roman" w:cs="Times New Roman"/>
          <w:sz w:val="28"/>
          <w:szCs w:val="28"/>
        </w:rPr>
        <w:t xml:space="preserve">могли справиться  </w:t>
      </w:r>
      <w:r w:rsidRPr="00282E7B">
        <w:rPr>
          <w:rFonts w:ascii="Times New Roman" w:hAnsi="Times New Roman" w:cs="Times New Roman"/>
          <w:sz w:val="28"/>
          <w:szCs w:val="28"/>
        </w:rPr>
        <w:t>с турками на Дунае. Европа уже говорит, что турки переросли нас. Правда, Нахимов разгромил турецкий флот при Синопе; но с тех пор сколько нахимовских кораблей погружено в море! Правда, в Азии мы одержали две-три бесплодные победы; но сколько крови стоили нам эти проблески счастья! Кроме них – всюду утраты и неудачи! Один Се</w:t>
      </w:r>
      <w:r w:rsidR="002573D4">
        <w:rPr>
          <w:rFonts w:ascii="Times New Roman" w:hAnsi="Times New Roman" w:cs="Times New Roman"/>
          <w:sz w:val="28"/>
          <w:szCs w:val="28"/>
        </w:rPr>
        <w:t xml:space="preserve">вастополь силён и славен, хотя </w:t>
      </w:r>
      <w:r w:rsidRPr="00282E7B">
        <w:rPr>
          <w:rFonts w:ascii="Times New Roman" w:hAnsi="Times New Roman" w:cs="Times New Roman"/>
          <w:sz w:val="28"/>
          <w:szCs w:val="28"/>
        </w:rPr>
        <w:t>в продолжение десяти месяцев над ним разрываются английские и французские бомбы.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Зачем завязали мы дело, не рассчитав последствия, или заранее не приготовились, из осторожности, к этим последствиям? Зачем встретили войну без винтовых кораблей и штуцеров? Зачем ввели горсть людей в княжества и оставили горсть людей в Крыму? Зачем заняли княжества, чтобы их очистить? Перешли Дунай, чтобы из-за него вернуться; осаждали Силистрию, чтобы снять осаду; подходили к Калафату, чтобы его не атаковать; объявляли ультиматумы, чтобы их не держаться, и прочее и прочее? Зачем надеялись на Австрию и слишком мало опасались англо-французов? Зачем все наши дипломатические и военные распоряжения, с </w:t>
      </w:r>
      <w:r w:rsidRPr="00282E7B">
        <w:rPr>
          <w:rFonts w:ascii="Times New Roman" w:hAnsi="Times New Roman" w:cs="Times New Roman"/>
          <w:sz w:val="28"/>
          <w:szCs w:val="28"/>
        </w:rPr>
        <w:lastRenderedPageBreak/>
        <w:t xml:space="preserve">самого начала борьбы, были только вынужденными последствиями действий наших противников? Инициатива вырвана из наших рук при первой ошибке, и с тех пор мы словно ничем не занимались, как только приставлением заплат там, где они оказывались нужными. Не скажет ли когда-нибудь потомство, не скажут ли летописи – те правдивые летописи, против которых цензура бессильна, – что даже славная оборона Севастополя была не что иное, как светлый ряд усилий со стороны повиновавшихся к исправлению ошибок со стороны начальствовавших? На каждом шагу события опровергали наши предположения и оказывались столько же "неожиданными", сколько оборот дела 4-го августа при р. Черной, о </w:t>
      </w:r>
      <w:r w:rsidR="002573D4">
        <w:rPr>
          <w:rFonts w:ascii="Times New Roman" w:hAnsi="Times New Roman" w:cs="Times New Roman"/>
          <w:sz w:val="28"/>
          <w:szCs w:val="28"/>
        </w:rPr>
        <w:t xml:space="preserve">котором князь Горчаков говорит </w:t>
      </w:r>
      <w:r w:rsidRPr="00282E7B">
        <w:rPr>
          <w:rFonts w:ascii="Times New Roman" w:hAnsi="Times New Roman" w:cs="Times New Roman"/>
          <w:sz w:val="28"/>
          <w:szCs w:val="28"/>
        </w:rPr>
        <w:t>в своей реляции. Эта неожиданность продолжается уже свыше двух лет! &lt;…&gt; Оказалось, что в нашем флоте не было тех именно судов, в сухопутной армии того именно оружия, которое требовалось для уравнения боя; что состояние и вооружение наших береговых крепостей были неудовлетворительны; что у нас недоставало железных и даже шоссейных дорог, более, чем где-либо, необходимых на тех неизмеримых пространствах, где нам надлежало передвигать наши силы…»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Ответьте на вопросы.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14.1. О какой войне говорится в источнике? Укажите годы, когда произошла эта война.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14.2. Максимально точно датируйте представленный источник (укажите год создания документа). Свой ответ аргументируйте.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14.3. Какие внешнеполитические просчёты, по мнению автора, усугубили положение России в войне? Приведите три положения.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14.4. Какие недостатки в армии и вооружении выявила война? Приведите три положения на основании текста.  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14.5. Какие исторические события упоминает автор документа? Опираясь на текст документа, назовите четыре события, указав для каждого год, когда оно произошло.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Ответ: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14.1. О Крымской войне (1 балл), 1853–1856 гг. (1 балл).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14.2. Данный источник относится к 1855 году (1 балл, при неверной датировке далее не проверять), Один Севастополь силён и славен, хотя 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в продолжение десяти месяцев над ним разрываются английские и французские бомбы (2 балла). Всего 3 балла.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lastRenderedPageBreak/>
        <w:t>14.3. 1. Вера в союзнические отношения с Австрией. 2. Недооценка сил Англо-французской коалиции. 3. Дипломатическая изоляция, контакты с Европой исключительно через Прусского короля. По 2 балла за каждое верное положение, всего – 6 баллов.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14.4. 1. Устаревшие корабли во флоте. 2. Устаревшие виды вооружения 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в армии. 3. Слабое техническое оснащение береговых крепостей. По 2 балла за каждое верное положение, всего – 6 баллов.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14.5. 1. Подавление венгерского восстания (1848). 2. Синопское морское сражение (1853). 3. Битва при Чёрной речке (1855). 4. Затопление кораблей на Севастопольском рейде (1855).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 xml:space="preserve">По 2 балла за каждое названное событие, упомянутое в тексте с указанием года. 1 балл за каждое названное событие без указания года. Всего – 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8 баллов. Могут быть приведены другие исторические события, названные в тексте.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Максимум за задание – 25 баллов.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15. Вам предстоит работать с высказываниями историков и современников о событиях и деятелях отечественной истории. Выберите из них одно, которое станет темой Вашего сочинения-эссе. Ваша задача – сформулировать собственное отношение к данному утверждению и обосновать его аргументами, представляющимися Вам наиболее существенными.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При выборе темы исходите из того, что Вы: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1) ясно понимаете смысл высказывания (не обязательно полностью или даже частично быть согласным с автором, но необходимо понимать, что именно он утверждает);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2) можете выразить своё отношение к высказыванию (аргументированно согласиться с автором либо полностью или частично опровергнуть его высказывание);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3) располагаете конкретными знаниями (факты, статистические данные, примеры) по данной теме;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4) владеете терминами, необходимыми для грамотного изложения своей точки зрения.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При написании работы постарайтесь исходить из того, что жюри, оценивая Ваше эссе, будет руководствоваться следующими критериями: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lastRenderedPageBreak/>
        <w:t>1) обоснованность выбора темы (объяснение выбора темы и задач, которые ставит перед собой в своей работе участник);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2) грамотность использования исторических фактов и терминов;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3) чёткость и доказательность основных положений работы;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4) знание различных точек зрения по избранному вопросу;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5) наличие обоснованных выводов, соответствующих поставленным участником задачам.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1.</w:t>
      </w:r>
      <w:r w:rsidRPr="00282E7B">
        <w:rPr>
          <w:rFonts w:ascii="Times New Roman" w:hAnsi="Times New Roman" w:cs="Times New Roman"/>
          <w:sz w:val="28"/>
          <w:szCs w:val="28"/>
        </w:rPr>
        <w:tab/>
        <w:t xml:space="preserve"> «В сознании русских людей Ярослав навсегда остался идеальным правителем, одним из устроителей и радетелей Русской земли, впоследствии – вопреки ясно выраженной воле самого Ярослава – распавшейся на отдельные враждующие друг с другом княжества». (А.Ю. Карпов)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2.</w:t>
      </w:r>
      <w:r w:rsidRPr="00282E7B">
        <w:rPr>
          <w:rFonts w:ascii="Times New Roman" w:hAnsi="Times New Roman" w:cs="Times New Roman"/>
          <w:sz w:val="28"/>
          <w:szCs w:val="28"/>
        </w:rPr>
        <w:tab/>
        <w:t>«Народ, смирённый игом варваров, думал только о спасении жизни и собственности, мало заботясь о своих правах гражданских. Сим расположением умов, сими обстоятельствами воспользовались князья московские, и, мало-помалу, истребив все остатки древней республиканской системы, основали истинное самодержавие». (Н.М. Карамзин)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3.</w:t>
      </w:r>
      <w:r w:rsidRPr="00282E7B">
        <w:rPr>
          <w:rFonts w:ascii="Times New Roman" w:hAnsi="Times New Roman" w:cs="Times New Roman"/>
          <w:sz w:val="28"/>
          <w:szCs w:val="28"/>
        </w:rPr>
        <w:tab/>
        <w:t xml:space="preserve"> «Как и всякая знаменательная эпоха, время преобразований [Петра I] выдвинуло немало выдающихся деятелей, каждый из которых внёс свой вклад 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в укрепление могущества России. Называя их имена, следует помнить о двух обстоятельствах: об исключительном даре Петра угадывать таланты и умело их использовать и о привлечении им помощников из самой разнородной национальной и социальной среды…» (Н.И. Павленко)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4.</w:t>
      </w:r>
      <w:r w:rsidRPr="00282E7B">
        <w:rPr>
          <w:rFonts w:ascii="Times New Roman" w:hAnsi="Times New Roman" w:cs="Times New Roman"/>
          <w:sz w:val="28"/>
          <w:szCs w:val="28"/>
        </w:rPr>
        <w:tab/>
        <w:t xml:space="preserve">«Наблюдая за деятельностью отца, Александр вскоре выделяет две линии 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в политике нового императора: искоренить то, что создано матерью, сама память о которой ему ненавистна, и переделать Россию по образцу Гатчины». (А. Труайя)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5.</w:t>
      </w:r>
      <w:r w:rsidRPr="00282E7B">
        <w:rPr>
          <w:rFonts w:ascii="Times New Roman" w:hAnsi="Times New Roman" w:cs="Times New Roman"/>
          <w:sz w:val="28"/>
          <w:szCs w:val="28"/>
        </w:rPr>
        <w:tab/>
        <w:t xml:space="preserve"> «Война [1877–1878 гг.] окончилась в сущности русской победой, но это было так далеко от надежд, возбуждённых самим же правительством Александра, что Берлинский конгресс, на котором была ликвидирована война, был принят русской буржуазией как поражение и позор. Редко когда правительство Александра II было так непопулярно, как в эту минуту». (М.Н. Покровский)</w:t>
      </w:r>
    </w:p>
    <w:p w:rsidR="00282E7B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До 5 баллов по каждому критерию.</w:t>
      </w:r>
    </w:p>
    <w:p w:rsidR="001F5F8A" w:rsidRPr="00282E7B" w:rsidRDefault="00282E7B" w:rsidP="00282E7B">
      <w:pPr>
        <w:rPr>
          <w:rFonts w:ascii="Times New Roman" w:hAnsi="Times New Roman" w:cs="Times New Roman"/>
          <w:sz w:val="28"/>
          <w:szCs w:val="28"/>
        </w:rPr>
      </w:pPr>
      <w:r w:rsidRPr="00282E7B">
        <w:rPr>
          <w:rFonts w:ascii="Times New Roman" w:hAnsi="Times New Roman" w:cs="Times New Roman"/>
          <w:sz w:val="28"/>
          <w:szCs w:val="28"/>
        </w:rPr>
        <w:t>Максимум за задание – 25 баллов.</w:t>
      </w:r>
      <w:r w:rsidR="00A92B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92B49">
        <w:rPr>
          <w:rFonts w:ascii="Times New Roman" w:hAnsi="Times New Roman" w:cs="Times New Roman"/>
          <w:sz w:val="28"/>
          <w:szCs w:val="28"/>
        </w:rPr>
        <w:t xml:space="preserve"> </w:t>
      </w:r>
      <w:r w:rsidRPr="00282E7B">
        <w:rPr>
          <w:rFonts w:ascii="Times New Roman" w:hAnsi="Times New Roman" w:cs="Times New Roman"/>
          <w:sz w:val="28"/>
          <w:szCs w:val="28"/>
        </w:rPr>
        <w:t>Максимум за работу – 115 баллов.</w:t>
      </w:r>
    </w:p>
    <w:sectPr w:rsidR="001F5F8A" w:rsidRPr="0028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253D"/>
    <w:multiLevelType w:val="hybridMultilevel"/>
    <w:tmpl w:val="9940BA9E"/>
    <w:lvl w:ilvl="0" w:tplc="3D08DEC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83074"/>
    <w:multiLevelType w:val="hybridMultilevel"/>
    <w:tmpl w:val="3C362D86"/>
    <w:lvl w:ilvl="0" w:tplc="3D08DEC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830DD"/>
    <w:multiLevelType w:val="hybridMultilevel"/>
    <w:tmpl w:val="8AB01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7B"/>
    <w:rsid w:val="001F5F8A"/>
    <w:rsid w:val="002573D4"/>
    <w:rsid w:val="00282E7B"/>
    <w:rsid w:val="00892FB5"/>
    <w:rsid w:val="00A92B49"/>
    <w:rsid w:val="00B9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A6BB"/>
  <w15:chartTrackingRefBased/>
  <w15:docId w15:val="{F9894B0B-37C5-4DEC-983E-578FB502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E7B"/>
    <w:pPr>
      <w:ind w:left="720"/>
      <w:contextualSpacing/>
    </w:pPr>
  </w:style>
  <w:style w:type="paragraph" w:customStyle="1" w:styleId="Standard">
    <w:name w:val="Standard"/>
    <w:rsid w:val="00A92B4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1</cp:revision>
  <dcterms:created xsi:type="dcterms:W3CDTF">2019-05-23T11:51:00Z</dcterms:created>
  <dcterms:modified xsi:type="dcterms:W3CDTF">2019-05-23T13:02:00Z</dcterms:modified>
</cp:coreProperties>
</file>