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6C" w:rsidRDefault="005E4F6C" w:rsidP="005E4F6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5E4F6C" w:rsidRDefault="005E4F6C" w:rsidP="005E4F6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2018–2019 уч. г.</w:t>
      </w:r>
    </w:p>
    <w:p w:rsidR="005E4F6C" w:rsidRDefault="005E4F6C" w:rsidP="005E4F6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5E4F6C" w:rsidRDefault="005E4F6C" w:rsidP="005E4F6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F6C" w:rsidRDefault="005E4F6C" w:rsidP="005E4F6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5E4F6C" w:rsidRDefault="005E4F6C" w:rsidP="005E4F6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F6C" w:rsidRDefault="005E4F6C" w:rsidP="005E4F6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6C" w:rsidRDefault="005E4F6C" w:rsidP="005E4F6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6C" w:rsidRDefault="005E4F6C" w:rsidP="005E4F6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6C" w:rsidRDefault="005E4F6C" w:rsidP="005E4F6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6C" w:rsidRDefault="005E4F6C" w:rsidP="005E4F6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Уважаемый участник!</w:t>
      </w:r>
    </w:p>
    <w:p w:rsidR="005E4F6C" w:rsidRDefault="005E4F6C" w:rsidP="005E4F6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6C" w:rsidRDefault="005E4F6C" w:rsidP="005E4F6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выполнении работы внимательно читайте текст заданий.</w:t>
      </w:r>
    </w:p>
    <w:p w:rsidR="005E4F6C" w:rsidRDefault="005E4F6C" w:rsidP="005E4F6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ответа вписывайте в отведённые поля, записи ведите чётко и разборчиво.</w:t>
      </w:r>
    </w:p>
    <w:p w:rsidR="005E4F6C" w:rsidRDefault="005E4F6C" w:rsidP="005E4F6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5E4F6C" w:rsidRDefault="005E4F6C" w:rsidP="005E4F6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набранных баллов за все решённые вопросы – итог Вашей работы. Максимальное количество баллов – 90.</w:t>
      </w:r>
    </w:p>
    <w:p w:rsidR="005E4F6C" w:rsidRDefault="005E4F6C" w:rsidP="005E4F6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считаются выполненными, если Вы вовремя сдали их членам жюри.</w:t>
      </w:r>
    </w:p>
    <w:p w:rsidR="005E4F6C" w:rsidRDefault="005E4F6C" w:rsidP="005E4F6C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работы – 120 минут.</w:t>
      </w:r>
    </w:p>
    <w:p w:rsidR="005E4F6C" w:rsidRDefault="005E4F6C" w:rsidP="005E4F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F6C" w:rsidRDefault="005E4F6C" w:rsidP="005E4F6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успеха!</w:t>
      </w:r>
    </w:p>
    <w:p w:rsidR="005E4F6C" w:rsidRDefault="005E4F6C" w:rsidP="005E4F6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6C" w:rsidRDefault="005E4F6C" w:rsidP="005E4F6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5E4F6C" w:rsidRDefault="005E4F6C" w:rsidP="003C254E">
      <w:pPr>
        <w:rPr>
          <w:rFonts w:ascii="Times New Roman" w:hAnsi="Times New Roman" w:cs="Times New Roman"/>
          <w:sz w:val="28"/>
          <w:szCs w:val="28"/>
        </w:rPr>
      </w:pPr>
    </w:p>
    <w:p w:rsidR="005E4F6C" w:rsidRDefault="005E4F6C" w:rsidP="003C254E">
      <w:pPr>
        <w:rPr>
          <w:rFonts w:ascii="Times New Roman" w:hAnsi="Times New Roman" w:cs="Times New Roman"/>
          <w:sz w:val="28"/>
          <w:szCs w:val="28"/>
        </w:rPr>
      </w:pPr>
    </w:p>
    <w:p w:rsidR="005E4F6C" w:rsidRDefault="005E4F6C" w:rsidP="003C254E">
      <w:pPr>
        <w:rPr>
          <w:rFonts w:ascii="Times New Roman" w:hAnsi="Times New Roman" w:cs="Times New Roman"/>
          <w:sz w:val="28"/>
          <w:szCs w:val="28"/>
        </w:rPr>
      </w:pPr>
    </w:p>
    <w:p w:rsidR="005E4F6C" w:rsidRDefault="005E4F6C" w:rsidP="003C254E">
      <w:pPr>
        <w:rPr>
          <w:rFonts w:ascii="Times New Roman" w:hAnsi="Times New Roman" w:cs="Times New Roman"/>
          <w:sz w:val="28"/>
          <w:szCs w:val="28"/>
        </w:rPr>
      </w:pPr>
    </w:p>
    <w:p w:rsidR="005E4F6C" w:rsidRDefault="005E4F6C" w:rsidP="003C254E">
      <w:pPr>
        <w:rPr>
          <w:rFonts w:ascii="Times New Roman" w:hAnsi="Times New Roman" w:cs="Times New Roman"/>
          <w:sz w:val="28"/>
          <w:szCs w:val="28"/>
        </w:rPr>
      </w:pPr>
    </w:p>
    <w:p w:rsidR="005E4F6C" w:rsidRDefault="005E4F6C" w:rsidP="003C254E">
      <w:pPr>
        <w:rPr>
          <w:rFonts w:ascii="Times New Roman" w:hAnsi="Times New Roman" w:cs="Times New Roman"/>
          <w:sz w:val="28"/>
          <w:szCs w:val="28"/>
        </w:rPr>
      </w:pPr>
    </w:p>
    <w:p w:rsidR="005E4F6C" w:rsidRDefault="005E4F6C" w:rsidP="003C254E">
      <w:pPr>
        <w:rPr>
          <w:rFonts w:ascii="Times New Roman" w:hAnsi="Times New Roman" w:cs="Times New Roman"/>
          <w:sz w:val="28"/>
          <w:szCs w:val="28"/>
        </w:rPr>
      </w:pPr>
    </w:p>
    <w:p w:rsidR="005E4F6C" w:rsidRDefault="005E4F6C" w:rsidP="003C254E">
      <w:pPr>
        <w:rPr>
          <w:rFonts w:ascii="Times New Roman" w:hAnsi="Times New Roman" w:cs="Times New Roman"/>
          <w:sz w:val="28"/>
          <w:szCs w:val="28"/>
        </w:rPr>
      </w:pPr>
    </w:p>
    <w:p w:rsidR="005E4F6C" w:rsidRDefault="005E4F6C" w:rsidP="003C254E">
      <w:pPr>
        <w:rPr>
          <w:rFonts w:ascii="Times New Roman" w:hAnsi="Times New Roman" w:cs="Times New Roman"/>
          <w:sz w:val="28"/>
          <w:szCs w:val="28"/>
        </w:rPr>
      </w:pPr>
    </w:p>
    <w:p w:rsidR="005E4F6C" w:rsidRDefault="005E4F6C" w:rsidP="003C254E">
      <w:pPr>
        <w:rPr>
          <w:rFonts w:ascii="Times New Roman" w:hAnsi="Times New Roman" w:cs="Times New Roman"/>
          <w:sz w:val="28"/>
          <w:szCs w:val="28"/>
        </w:rPr>
      </w:pPr>
    </w:p>
    <w:p w:rsidR="005E4F6C" w:rsidRDefault="005E4F6C" w:rsidP="003C254E">
      <w:pPr>
        <w:rPr>
          <w:rFonts w:ascii="Times New Roman" w:hAnsi="Times New Roman" w:cs="Times New Roman"/>
          <w:sz w:val="28"/>
          <w:szCs w:val="28"/>
        </w:rPr>
      </w:pPr>
    </w:p>
    <w:p w:rsidR="005E4F6C" w:rsidRDefault="005E4F6C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lastRenderedPageBreak/>
        <w:t>В заданиях 1–3 дайте один верный ответ.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1. Имя какого монарха пропущено в историческом источнике?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«В лета 7116 году, при державе великаго государя царя и великаго князя [имя монарха] всея России, и при святейшем патриархе Гермогене Московском и всея России, и при государеве присном приятеле, болярине его, князе Михаиле Васильевиче Шуйском, за умножение грех ради наших, попущением Божьим по всей Рустей земли протекаше огонь и меч. Поляки, и Литва и Черкасы многие грады поймали, и веси попленили, и всюду еретицы Латинския веры нудящи православных христиан свет Евангельский оставити и тем еретичества соединитися…»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 Иван IV Грозный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Борис Годунов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Василий Шуйский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 Алексей Михайлович</w:t>
      </w:r>
    </w:p>
    <w:p w:rsidR="003C254E" w:rsidRPr="003C254E" w:rsidRDefault="00B75FCF" w:rsidP="003C254E">
      <w:pPr>
        <w:rPr>
          <w:rFonts w:ascii="Times New Roman" w:hAnsi="Times New Roman" w:cs="Times New Roman"/>
          <w:sz w:val="28"/>
          <w:szCs w:val="28"/>
        </w:rPr>
      </w:pPr>
      <w:r w:rsidRPr="00B75FCF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2. Чья духовная грамота Вам представлена?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«А приказываю отчину свою Москву детем своим, князю Василью, князю Юрью, князю Андрею, князю Петру. &lt;…&gt;А се даю сыну своему, князю Василью, Коломну со всеми волостми, и с т</w:t>
      </w:r>
      <w:r w:rsidR="005E4F6C">
        <w:rPr>
          <w:rFonts w:ascii="Times New Roman" w:hAnsi="Times New Roman" w:cs="Times New Roman"/>
          <w:sz w:val="28"/>
          <w:szCs w:val="28"/>
        </w:rPr>
        <w:t xml:space="preserve">амгою, и с мыты, и с бортью, и </w:t>
      </w:r>
      <w:bookmarkStart w:id="0" w:name="_GoBack"/>
      <w:bookmarkEnd w:id="0"/>
      <w:r w:rsidRPr="003C254E">
        <w:rPr>
          <w:rFonts w:ascii="Times New Roman" w:hAnsi="Times New Roman" w:cs="Times New Roman"/>
          <w:sz w:val="28"/>
          <w:szCs w:val="28"/>
        </w:rPr>
        <w:t>с селы, и сo всеми пошлинами. &lt;…&gt;А се даю сыну своему, князю Юрью, Звенигород со всеми волостми, и с тамгою, и с мыты, и с бортью, и с селы, и сo всеми пошлинами…»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 Иван Калита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Дмитрий Донской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Василий I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 Иван III</w:t>
      </w:r>
    </w:p>
    <w:p w:rsidR="003C254E" w:rsidRPr="003C254E" w:rsidRDefault="00B75FCF" w:rsidP="003C254E">
      <w:pPr>
        <w:rPr>
          <w:rFonts w:ascii="Times New Roman" w:hAnsi="Times New Roman" w:cs="Times New Roman"/>
          <w:sz w:val="28"/>
          <w:szCs w:val="28"/>
        </w:rPr>
      </w:pPr>
      <w:r w:rsidRPr="00B75FCF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3. Какой из представленных соборов был построен  до Батыева нашествия?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 Успенский собор во Владимире-на-Клязьме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Архангельский собор Московского Кремля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Храм Христа Спасителя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 Храм Иоанна Воина на Якиманке</w:t>
      </w:r>
    </w:p>
    <w:p w:rsidR="003C254E" w:rsidRPr="003C254E" w:rsidRDefault="00B75FCF" w:rsidP="003C254E">
      <w:pPr>
        <w:rPr>
          <w:rFonts w:ascii="Times New Roman" w:hAnsi="Times New Roman" w:cs="Times New Roman"/>
          <w:sz w:val="28"/>
          <w:szCs w:val="28"/>
        </w:rPr>
      </w:pPr>
      <w:r w:rsidRPr="00B75FCF">
        <w:rPr>
          <w:rFonts w:ascii="Times New Roman" w:hAnsi="Times New Roman" w:cs="Times New Roman"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По 2 балла за каждый верный ответ.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задания – 6 баллов.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В заданиях 4–6 выберите верные ответы.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4. Кто из указанных лиц был правителем Священной Римской империи?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 Генрих I Птицелов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Оттон I Великий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Генрих Наваррский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 Матвей I Корвин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5) Фридрих I Барбаросса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6) Карл IV Люксембургский</w:t>
      </w:r>
    </w:p>
    <w:p w:rsidR="003C254E" w:rsidRPr="003C254E" w:rsidRDefault="00B75FCF" w:rsidP="003C254E">
      <w:pPr>
        <w:rPr>
          <w:rFonts w:ascii="Times New Roman" w:hAnsi="Times New Roman" w:cs="Times New Roman"/>
          <w:sz w:val="28"/>
          <w:szCs w:val="28"/>
        </w:rPr>
      </w:pPr>
      <w:r w:rsidRPr="00B75FCF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FCF">
        <w:rPr>
          <w:rFonts w:ascii="Times New Roman" w:hAnsi="Times New Roman" w:cs="Times New Roman"/>
          <w:sz w:val="28"/>
          <w:szCs w:val="28"/>
        </w:rPr>
        <w:t>256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5. Кто из указанных исторических деятелей имеет отношение к Первому крестовому походу?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 Готфрид Бульонский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Юстиниан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Урбан II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 Раймунд IV Тулузский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5) Карл II Лысый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6) Карл Мартелл</w:t>
      </w:r>
    </w:p>
    <w:p w:rsidR="003C254E" w:rsidRPr="00B75FCF" w:rsidRDefault="00B75FCF" w:rsidP="00B75FCF">
      <w:pPr>
        <w:rPr>
          <w:rFonts w:ascii="Times New Roman" w:hAnsi="Times New Roman" w:cs="Times New Roman"/>
          <w:sz w:val="28"/>
          <w:szCs w:val="28"/>
        </w:rPr>
      </w:pPr>
      <w:r w:rsidRPr="00B75FCF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FCF">
        <w:rPr>
          <w:rFonts w:ascii="Times New Roman" w:hAnsi="Times New Roman" w:cs="Times New Roman"/>
          <w:sz w:val="28"/>
          <w:szCs w:val="28"/>
        </w:rPr>
        <w:t>134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6. Укажите понятия, связанные с историей Англии XVII века.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 «долгий парламент»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Алая и Белая роза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«звёздная палата»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 нормандское завоевание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5) левеллеры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lastRenderedPageBreak/>
        <w:t>6) «славная революция»</w:t>
      </w:r>
    </w:p>
    <w:p w:rsidR="003C254E" w:rsidRPr="003C254E" w:rsidRDefault="00B75FCF" w:rsidP="003C254E">
      <w:pPr>
        <w:rPr>
          <w:rFonts w:ascii="Times New Roman" w:hAnsi="Times New Roman" w:cs="Times New Roman"/>
          <w:sz w:val="28"/>
          <w:szCs w:val="28"/>
        </w:rPr>
      </w:pPr>
      <w:r w:rsidRPr="00B75FCF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FCF">
        <w:rPr>
          <w:rFonts w:ascii="Times New Roman" w:hAnsi="Times New Roman" w:cs="Times New Roman"/>
          <w:sz w:val="28"/>
          <w:szCs w:val="28"/>
        </w:rPr>
        <w:t>156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 балла за полностью верный ответ. 1 балл за ответ с одной ошибкой (не указан один из верных ответов или наряду со всеми указанными верными ответами приводится один неверный).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задания – 9 баллов.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7. Перед Вами перечень событий, произошедших в правление трёх российских правителей. Перед Вами перечень событий, произошедших в правление трёх российских правителей. Назовите этих правителей. Рядом с каждым именем напишите номера событий, произошедших в их правление.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</w:t>
      </w:r>
      <w:r w:rsidRPr="003C254E">
        <w:rPr>
          <w:rFonts w:ascii="Times New Roman" w:hAnsi="Times New Roman" w:cs="Times New Roman"/>
          <w:sz w:val="28"/>
          <w:szCs w:val="28"/>
        </w:rPr>
        <w:tab/>
        <w:t>строительство первой засечной черты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</w:t>
      </w:r>
      <w:r w:rsidRPr="003C254E">
        <w:rPr>
          <w:rFonts w:ascii="Times New Roman" w:hAnsi="Times New Roman" w:cs="Times New Roman"/>
          <w:sz w:val="28"/>
          <w:szCs w:val="28"/>
        </w:rPr>
        <w:tab/>
        <w:t>подавление Тверского восстания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</w:t>
      </w:r>
      <w:r w:rsidRPr="003C254E">
        <w:rPr>
          <w:rFonts w:ascii="Times New Roman" w:hAnsi="Times New Roman" w:cs="Times New Roman"/>
          <w:sz w:val="28"/>
          <w:szCs w:val="28"/>
        </w:rPr>
        <w:tab/>
        <w:t>чеканка первой золотой монеты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</w:t>
      </w:r>
      <w:r w:rsidRPr="003C254E">
        <w:rPr>
          <w:rFonts w:ascii="Times New Roman" w:hAnsi="Times New Roman" w:cs="Times New Roman"/>
          <w:sz w:val="28"/>
          <w:szCs w:val="28"/>
        </w:rPr>
        <w:tab/>
        <w:t>основание Киево-Печерского монастыря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5)</w:t>
      </w:r>
      <w:r w:rsidRPr="003C254E">
        <w:rPr>
          <w:rFonts w:ascii="Times New Roman" w:hAnsi="Times New Roman" w:cs="Times New Roman"/>
          <w:sz w:val="28"/>
          <w:szCs w:val="28"/>
        </w:rPr>
        <w:tab/>
        <w:t>строительство дубового Кремля в Москве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6)</w:t>
      </w:r>
      <w:r w:rsidRPr="003C254E">
        <w:rPr>
          <w:rFonts w:ascii="Times New Roman" w:hAnsi="Times New Roman" w:cs="Times New Roman"/>
          <w:sz w:val="28"/>
          <w:szCs w:val="28"/>
        </w:rPr>
        <w:tab/>
        <w:t>строительство храма святой Софии в Киеве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Ответ: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Правитель</w:t>
      </w:r>
      <w:r w:rsidRPr="003C254E">
        <w:rPr>
          <w:rFonts w:ascii="Times New Roman" w:hAnsi="Times New Roman" w:cs="Times New Roman"/>
          <w:sz w:val="28"/>
          <w:szCs w:val="28"/>
        </w:rPr>
        <w:tab/>
      </w:r>
      <w:r w:rsidR="00B75FCF">
        <w:rPr>
          <w:rFonts w:ascii="Times New Roman" w:hAnsi="Times New Roman" w:cs="Times New Roman"/>
          <w:sz w:val="28"/>
          <w:szCs w:val="28"/>
        </w:rPr>
        <w:t>и номера событий</w:t>
      </w:r>
      <w:r w:rsidR="00B75FCF">
        <w:rPr>
          <w:rFonts w:ascii="Times New Roman" w:hAnsi="Times New Roman" w:cs="Times New Roman"/>
          <w:sz w:val="28"/>
          <w:szCs w:val="28"/>
        </w:rPr>
        <w:br/>
      </w:r>
      <w:r w:rsidRPr="003C254E">
        <w:rPr>
          <w:rFonts w:ascii="Times New Roman" w:hAnsi="Times New Roman" w:cs="Times New Roman"/>
          <w:sz w:val="28"/>
          <w:szCs w:val="28"/>
        </w:rPr>
        <w:t>Владимир Святой</w:t>
      </w:r>
      <w:r w:rsidRPr="003C254E">
        <w:rPr>
          <w:rFonts w:ascii="Times New Roman" w:hAnsi="Times New Roman" w:cs="Times New Roman"/>
          <w:sz w:val="28"/>
          <w:szCs w:val="28"/>
        </w:rPr>
        <w:tab/>
      </w:r>
      <w:r w:rsidR="00B75FCF" w:rsidRPr="00B75FCF">
        <w:rPr>
          <w:rFonts w:ascii="Times New Roman" w:hAnsi="Times New Roman" w:cs="Times New Roman"/>
          <w:sz w:val="28"/>
          <w:szCs w:val="28"/>
        </w:rPr>
        <w:t>1,3</w:t>
      </w:r>
      <w:r w:rsidR="00B75FCF" w:rsidRPr="00B75FCF">
        <w:rPr>
          <w:rFonts w:ascii="Times New Roman" w:hAnsi="Times New Roman" w:cs="Times New Roman"/>
          <w:sz w:val="28"/>
          <w:szCs w:val="28"/>
        </w:rPr>
        <w:tab/>
      </w:r>
      <w:r w:rsidR="00B75FCF">
        <w:rPr>
          <w:rFonts w:ascii="Times New Roman" w:hAnsi="Times New Roman" w:cs="Times New Roman"/>
          <w:sz w:val="28"/>
          <w:szCs w:val="28"/>
        </w:rPr>
        <w:br/>
      </w:r>
      <w:r w:rsidRPr="003C254E">
        <w:rPr>
          <w:rFonts w:ascii="Times New Roman" w:hAnsi="Times New Roman" w:cs="Times New Roman"/>
          <w:sz w:val="28"/>
          <w:szCs w:val="28"/>
        </w:rPr>
        <w:t>Ярослав Мудрый</w:t>
      </w:r>
      <w:r w:rsidRPr="003C254E">
        <w:rPr>
          <w:rFonts w:ascii="Times New Roman" w:hAnsi="Times New Roman" w:cs="Times New Roman"/>
          <w:sz w:val="28"/>
          <w:szCs w:val="28"/>
        </w:rPr>
        <w:tab/>
      </w:r>
      <w:r w:rsidR="00B75FCF">
        <w:rPr>
          <w:rFonts w:ascii="Times New Roman" w:hAnsi="Times New Roman" w:cs="Times New Roman"/>
          <w:sz w:val="28"/>
          <w:szCs w:val="28"/>
        </w:rPr>
        <w:t xml:space="preserve"> </w:t>
      </w:r>
      <w:r w:rsidR="00B75FCF" w:rsidRPr="00B75FCF">
        <w:rPr>
          <w:rFonts w:ascii="Times New Roman" w:hAnsi="Times New Roman" w:cs="Times New Roman"/>
          <w:sz w:val="28"/>
          <w:szCs w:val="28"/>
        </w:rPr>
        <w:t>4,6</w:t>
      </w:r>
      <w:r w:rsidR="00B75FCF" w:rsidRPr="00B75FCF">
        <w:rPr>
          <w:rFonts w:ascii="Times New Roman" w:hAnsi="Times New Roman" w:cs="Times New Roman"/>
          <w:sz w:val="28"/>
          <w:szCs w:val="28"/>
        </w:rPr>
        <w:tab/>
      </w:r>
      <w:r w:rsidR="00B75FCF">
        <w:rPr>
          <w:rFonts w:ascii="Times New Roman" w:hAnsi="Times New Roman" w:cs="Times New Roman"/>
          <w:sz w:val="28"/>
          <w:szCs w:val="28"/>
        </w:rPr>
        <w:br/>
      </w:r>
      <w:r w:rsidRPr="003C254E">
        <w:rPr>
          <w:rFonts w:ascii="Times New Roman" w:hAnsi="Times New Roman" w:cs="Times New Roman"/>
          <w:sz w:val="28"/>
          <w:szCs w:val="28"/>
        </w:rPr>
        <w:t>Иван Калита</w:t>
      </w:r>
      <w:r w:rsidR="00B75FCF">
        <w:rPr>
          <w:rFonts w:ascii="Times New Roman" w:hAnsi="Times New Roman" w:cs="Times New Roman"/>
          <w:sz w:val="28"/>
          <w:szCs w:val="28"/>
        </w:rPr>
        <w:t xml:space="preserve"> </w:t>
      </w:r>
      <w:r w:rsidR="00B75FCF" w:rsidRPr="00B75FCF">
        <w:rPr>
          <w:rFonts w:ascii="Times New Roman" w:hAnsi="Times New Roman" w:cs="Times New Roman"/>
          <w:sz w:val="28"/>
          <w:szCs w:val="28"/>
        </w:rPr>
        <w:t>2,5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По 1 баллу за каждого правильно определённого правителя. По 1 баллу за каждое верное распределение.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9 баллов.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8. Что с исторической точки зрения объединяет перечисленные в ряду элементы? Дайте максимально точный ответ.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8.1. 1687, 1755, 1757, 1764.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8.2. М.И. Воронцов, К.Г. Разумовский, А.П. Бестужев-Рюмин, И.И. Шувалов.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Ответ: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lastRenderedPageBreak/>
        <w:t>8.1. Открытие учебных заведений (пояснение не обязательно: 1687 – Славяно-греко-латинская академия; 1755 – Московский университет; 1757 – Академия художеств; 1764 – Смольный институт благородных девиц).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8.2. Государственные деятели эпохи Елизаветы Петровны.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 балла за каждый верный ответ.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9. Дайте краткое обоснование ряда (что объ</w:t>
      </w:r>
      <w:r w:rsidR="00B75FCF">
        <w:rPr>
          <w:rFonts w:ascii="Times New Roman" w:hAnsi="Times New Roman" w:cs="Times New Roman"/>
          <w:sz w:val="28"/>
          <w:szCs w:val="28"/>
        </w:rPr>
        <w:t xml:space="preserve">единяет перечисленные элементы </w:t>
      </w:r>
      <w:r w:rsidRPr="003C254E">
        <w:rPr>
          <w:rFonts w:ascii="Times New Roman" w:hAnsi="Times New Roman" w:cs="Times New Roman"/>
          <w:sz w:val="28"/>
          <w:szCs w:val="28"/>
        </w:rPr>
        <w:t>с исторической точки зрения) и укажите, какой из элементов является лишним по данному основанию.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9.1. 1582, 1618, 1634, 1667, 1681.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9.2. А.Ф. Адашев, А.М. Курбский, А.Л. Ордин-Нащокин, И.М. Висковатый.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Ответ: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9.1. Заключение соглашений с Речью Посполитой. Исключение – 1681 год.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9.2. Государственные деятели периода правления Ивана IV. Исключение – 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А.Л. Ордин-Нащокин.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 балла за каждый верный ответ. (2 балла за правильное обоснование, 2 балла за указание лишнего.)</w:t>
      </w:r>
    </w:p>
    <w:p w:rsid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B75FCF" w:rsidRPr="003C254E" w:rsidRDefault="00B75FCF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10. Расположите битвы в хронологическом порядке.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 битва при Азенкуре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осада Пскова Стефаном Баторием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битва при Доростоле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 битва при Креси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5) битва при Ларге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6) битва на реке Альте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B75FCF" w:rsidP="003C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C254E" w:rsidRPr="003C254E">
        <w:rPr>
          <w:rFonts w:ascii="Times New Roman" w:hAnsi="Times New Roman" w:cs="Times New Roman"/>
          <w:sz w:val="28"/>
          <w:szCs w:val="28"/>
        </w:rPr>
        <w:t>3</w:t>
      </w:r>
      <w:r w:rsidR="003C254E" w:rsidRPr="003C254E">
        <w:rPr>
          <w:rFonts w:ascii="Times New Roman" w:hAnsi="Times New Roman" w:cs="Times New Roman"/>
          <w:sz w:val="28"/>
          <w:szCs w:val="28"/>
        </w:rPr>
        <w:tab/>
        <w:t>6</w:t>
      </w:r>
      <w:r w:rsidR="003C254E" w:rsidRPr="003C254E">
        <w:rPr>
          <w:rFonts w:ascii="Times New Roman" w:hAnsi="Times New Roman" w:cs="Times New Roman"/>
          <w:sz w:val="28"/>
          <w:szCs w:val="28"/>
        </w:rPr>
        <w:tab/>
        <w:t>4</w:t>
      </w:r>
      <w:r w:rsidR="003C254E" w:rsidRPr="003C254E">
        <w:rPr>
          <w:rFonts w:ascii="Times New Roman" w:hAnsi="Times New Roman" w:cs="Times New Roman"/>
          <w:sz w:val="28"/>
          <w:szCs w:val="28"/>
        </w:rPr>
        <w:tab/>
        <w:t>1</w:t>
      </w:r>
      <w:r w:rsidR="003C254E" w:rsidRPr="003C254E">
        <w:rPr>
          <w:rFonts w:ascii="Times New Roman" w:hAnsi="Times New Roman" w:cs="Times New Roman"/>
          <w:sz w:val="28"/>
          <w:szCs w:val="28"/>
        </w:rPr>
        <w:tab/>
        <w:t>2</w:t>
      </w:r>
      <w:r w:rsidR="003C254E" w:rsidRPr="003C254E">
        <w:rPr>
          <w:rFonts w:ascii="Times New Roman" w:hAnsi="Times New Roman" w:cs="Times New Roman"/>
          <w:sz w:val="28"/>
          <w:szCs w:val="28"/>
        </w:rPr>
        <w:tab/>
        <w:t>5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lastRenderedPageBreak/>
        <w:t>4 балла за полностью верную последовательность. 2 балла за последовательность с одной ошибкой (т. е. верная последовательность восстанавливается путём перестановки любых двух символов). 0 баллов, если допущено более одной ошибки.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11. Установите соответствие между крепостями и правителями, при которых они появились: к каждой позиции первого столбца подберите соответствующую позицию из второго столбца.</w:t>
      </w:r>
    </w:p>
    <w:p w:rsidR="00B75FCF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КРЕПОСТИ</w:t>
      </w:r>
      <w:r w:rsidRPr="003C254E">
        <w:rPr>
          <w:rFonts w:ascii="Times New Roman" w:hAnsi="Times New Roman" w:cs="Times New Roman"/>
          <w:sz w:val="28"/>
          <w:szCs w:val="28"/>
        </w:rPr>
        <w:tab/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А) Белый город</w:t>
      </w:r>
      <w:r w:rsidRPr="003C254E">
        <w:rPr>
          <w:rFonts w:ascii="Times New Roman" w:hAnsi="Times New Roman" w:cs="Times New Roman"/>
          <w:sz w:val="28"/>
          <w:szCs w:val="28"/>
        </w:rPr>
        <w:tab/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Б) Китай-город</w:t>
      </w:r>
      <w:r w:rsidRPr="003C254E">
        <w:rPr>
          <w:rFonts w:ascii="Times New Roman" w:hAnsi="Times New Roman" w:cs="Times New Roman"/>
          <w:sz w:val="28"/>
          <w:szCs w:val="28"/>
        </w:rPr>
        <w:tab/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В) Петропавловская крепость</w:t>
      </w:r>
      <w:r w:rsidRPr="003C254E">
        <w:rPr>
          <w:rFonts w:ascii="Times New Roman" w:hAnsi="Times New Roman" w:cs="Times New Roman"/>
          <w:sz w:val="28"/>
          <w:szCs w:val="28"/>
        </w:rPr>
        <w:tab/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Г) Свияжск</w:t>
      </w:r>
      <w:r w:rsidRPr="003C254E">
        <w:rPr>
          <w:rFonts w:ascii="Times New Roman" w:hAnsi="Times New Roman" w:cs="Times New Roman"/>
          <w:sz w:val="28"/>
          <w:szCs w:val="28"/>
        </w:rPr>
        <w:tab/>
      </w:r>
      <w:r w:rsidR="00B75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Д) Земляные валы Переяславля-Залесского</w:t>
      </w:r>
      <w:r w:rsidRPr="003C254E">
        <w:rPr>
          <w:rFonts w:ascii="Times New Roman" w:hAnsi="Times New Roman" w:cs="Times New Roman"/>
          <w:sz w:val="28"/>
          <w:szCs w:val="28"/>
        </w:rPr>
        <w:tab/>
      </w:r>
    </w:p>
    <w:p w:rsidR="00B75FCF" w:rsidRDefault="00B75FCF" w:rsidP="003C254E">
      <w:pPr>
        <w:rPr>
          <w:rFonts w:ascii="Times New Roman" w:hAnsi="Times New Roman" w:cs="Times New Roman"/>
          <w:sz w:val="28"/>
          <w:szCs w:val="28"/>
        </w:rPr>
      </w:pPr>
      <w:r w:rsidRPr="00B75FCF">
        <w:rPr>
          <w:rFonts w:ascii="Times New Roman" w:hAnsi="Times New Roman" w:cs="Times New Roman"/>
          <w:sz w:val="28"/>
          <w:szCs w:val="28"/>
        </w:rPr>
        <w:t>ПРАВИТЕЛИ</w:t>
      </w:r>
      <w:r w:rsidR="003C254E" w:rsidRPr="003C254E">
        <w:rPr>
          <w:rFonts w:ascii="Times New Roman" w:hAnsi="Times New Roman" w:cs="Times New Roman"/>
          <w:sz w:val="28"/>
          <w:szCs w:val="28"/>
        </w:rPr>
        <w:tab/>
      </w:r>
    </w:p>
    <w:p w:rsidR="003C254E" w:rsidRPr="003C254E" w:rsidRDefault="00B75FCF" w:rsidP="003C254E">
      <w:pPr>
        <w:rPr>
          <w:rFonts w:ascii="Times New Roman" w:hAnsi="Times New Roman" w:cs="Times New Roman"/>
          <w:sz w:val="28"/>
          <w:szCs w:val="28"/>
        </w:rPr>
      </w:pPr>
      <w:r w:rsidRPr="00B75FCF">
        <w:rPr>
          <w:rFonts w:ascii="Times New Roman" w:hAnsi="Times New Roman" w:cs="Times New Roman"/>
          <w:sz w:val="28"/>
          <w:szCs w:val="28"/>
        </w:rPr>
        <w:t>1) Юрий Долгорукий</w:t>
      </w:r>
      <w:r>
        <w:rPr>
          <w:rFonts w:ascii="Times New Roman" w:hAnsi="Times New Roman" w:cs="Times New Roman"/>
          <w:sz w:val="28"/>
          <w:szCs w:val="28"/>
        </w:rPr>
        <w:br/>
      </w:r>
      <w:r w:rsidRPr="00B75FCF">
        <w:rPr>
          <w:rFonts w:ascii="Times New Roman" w:hAnsi="Times New Roman" w:cs="Times New Roman"/>
          <w:sz w:val="28"/>
          <w:szCs w:val="28"/>
        </w:rPr>
        <w:t>2) Пётр I</w:t>
      </w:r>
      <w:r>
        <w:rPr>
          <w:rFonts w:ascii="Times New Roman" w:hAnsi="Times New Roman" w:cs="Times New Roman"/>
          <w:sz w:val="28"/>
          <w:szCs w:val="28"/>
        </w:rPr>
        <w:br/>
      </w:r>
      <w:r w:rsidRPr="00B75FCF">
        <w:rPr>
          <w:rFonts w:ascii="Times New Roman" w:hAnsi="Times New Roman" w:cs="Times New Roman"/>
          <w:sz w:val="28"/>
          <w:szCs w:val="28"/>
        </w:rPr>
        <w:t>3) Иван  IV</w:t>
      </w:r>
      <w:r>
        <w:rPr>
          <w:rFonts w:ascii="Times New Roman" w:hAnsi="Times New Roman" w:cs="Times New Roman"/>
          <w:sz w:val="28"/>
          <w:szCs w:val="28"/>
        </w:rPr>
        <w:br/>
      </w:r>
      <w:r w:rsidRPr="00B75FCF">
        <w:rPr>
          <w:rFonts w:ascii="Times New Roman" w:hAnsi="Times New Roman" w:cs="Times New Roman"/>
          <w:sz w:val="28"/>
          <w:szCs w:val="28"/>
        </w:rPr>
        <w:t>4) Иван III</w:t>
      </w:r>
      <w:r>
        <w:rPr>
          <w:rFonts w:ascii="Times New Roman" w:hAnsi="Times New Roman" w:cs="Times New Roman"/>
          <w:sz w:val="28"/>
          <w:szCs w:val="28"/>
        </w:rPr>
        <w:br/>
      </w:r>
      <w:r w:rsidRPr="00B75FCF">
        <w:rPr>
          <w:rFonts w:ascii="Times New Roman" w:hAnsi="Times New Roman" w:cs="Times New Roman"/>
          <w:sz w:val="28"/>
          <w:szCs w:val="28"/>
        </w:rPr>
        <w:t>5) Фёдор Иоаннович</w:t>
      </w:r>
      <w:r>
        <w:rPr>
          <w:rFonts w:ascii="Times New Roman" w:hAnsi="Times New Roman" w:cs="Times New Roman"/>
          <w:sz w:val="28"/>
          <w:szCs w:val="28"/>
        </w:rPr>
        <w:br/>
      </w:r>
      <w:r w:rsidR="003C254E" w:rsidRPr="003C254E">
        <w:rPr>
          <w:rFonts w:ascii="Times New Roman" w:hAnsi="Times New Roman" w:cs="Times New Roman"/>
          <w:sz w:val="28"/>
          <w:szCs w:val="28"/>
        </w:rPr>
        <w:t>6) Елена Глинская</w:t>
      </w:r>
    </w:p>
    <w:p w:rsid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Ответ:</w:t>
      </w:r>
    </w:p>
    <w:p w:rsidR="00B75FCF" w:rsidRDefault="00B75FCF" w:rsidP="00B75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B75FCF" w:rsidRDefault="00B75FCF" w:rsidP="00B75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B75FCF" w:rsidRDefault="00B75FCF" w:rsidP="00B75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75FCF" w:rsidRDefault="00B75FCF" w:rsidP="00B75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B75FCF" w:rsidRPr="00B75FCF" w:rsidRDefault="00B75FCF" w:rsidP="00B75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По 1 баллу за каждое верное соответствие.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5 баллов.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12. Определите пропущенные в тексте названия, слова, имена, даты, обозначенные порядковыми номерами. При необходимости при порядковых </w:t>
      </w:r>
      <w:r w:rsidRPr="003C254E">
        <w:rPr>
          <w:rFonts w:ascii="Times New Roman" w:hAnsi="Times New Roman" w:cs="Times New Roman"/>
          <w:sz w:val="28"/>
          <w:szCs w:val="28"/>
        </w:rPr>
        <w:lastRenderedPageBreak/>
        <w:t>номерах даются пояснения о характере требуемой вставки. Необходимые вставки запишите под соответствующими номерами в столбик.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«В (1) году произошло крупное антиордынское восстание в (2 – название города). Местные жители были возмущен</w:t>
      </w:r>
      <w:r w:rsidR="00B75FCF">
        <w:rPr>
          <w:rFonts w:ascii="Times New Roman" w:hAnsi="Times New Roman" w:cs="Times New Roman"/>
          <w:sz w:val="28"/>
          <w:szCs w:val="28"/>
        </w:rPr>
        <w:t xml:space="preserve">ы наглым поведением ордынского </w:t>
      </w:r>
      <w:r w:rsidRPr="003C254E">
        <w:rPr>
          <w:rFonts w:ascii="Times New Roman" w:hAnsi="Times New Roman" w:cs="Times New Roman"/>
          <w:sz w:val="28"/>
          <w:szCs w:val="28"/>
        </w:rPr>
        <w:t>(3 – название должности, собиратель налогов) Чол-хана и убили весь его отряд. Восставшие в (2) достаточно быстро уничтожили монголо-татарских представителей, а местный князь – (4 – имя и отчество) фактически отстранился как от участия, так и подавления восстания. Однако уже совсем скоро о событиях в этом городе узнал хан Золотой орды (5 – имя). Такое неповиновение не могло остаться незамеченным, и он собрал войско для карательного похода на этот город. Вой</w:t>
      </w:r>
      <w:r w:rsidR="00B75FCF">
        <w:rPr>
          <w:rFonts w:ascii="Times New Roman" w:hAnsi="Times New Roman" w:cs="Times New Roman"/>
          <w:sz w:val="28"/>
          <w:szCs w:val="28"/>
        </w:rPr>
        <w:t xml:space="preserve">ско возглавил ордынский темник  </w:t>
      </w:r>
      <w:r w:rsidRPr="003C254E">
        <w:rPr>
          <w:rFonts w:ascii="Times New Roman" w:hAnsi="Times New Roman" w:cs="Times New Roman"/>
          <w:sz w:val="28"/>
          <w:szCs w:val="28"/>
        </w:rPr>
        <w:t>(6 – имя), однако значительную роль сыграл и московский князь (7 – имя и прозвище). Его мотивом было спасение Москвы от неминуемого попутного разграбления. Он соперничал с князьями города, где произошло восстание, за великое княжение (8 – название).»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Ответ: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</w:t>
      </w:r>
      <w:r w:rsidRPr="003C254E">
        <w:rPr>
          <w:rFonts w:ascii="Times New Roman" w:hAnsi="Times New Roman" w:cs="Times New Roman"/>
          <w:sz w:val="28"/>
          <w:szCs w:val="28"/>
        </w:rPr>
        <w:tab/>
        <w:t>1327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</w:t>
      </w:r>
      <w:r w:rsidRPr="003C254E">
        <w:rPr>
          <w:rFonts w:ascii="Times New Roman" w:hAnsi="Times New Roman" w:cs="Times New Roman"/>
          <w:sz w:val="28"/>
          <w:szCs w:val="28"/>
        </w:rPr>
        <w:tab/>
        <w:t>Тверь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</w:t>
      </w:r>
      <w:r w:rsidRPr="003C254E">
        <w:rPr>
          <w:rFonts w:ascii="Times New Roman" w:hAnsi="Times New Roman" w:cs="Times New Roman"/>
          <w:sz w:val="28"/>
          <w:szCs w:val="28"/>
        </w:rPr>
        <w:tab/>
        <w:t>Баскак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</w:t>
      </w:r>
      <w:r w:rsidRPr="003C254E">
        <w:rPr>
          <w:rFonts w:ascii="Times New Roman" w:hAnsi="Times New Roman" w:cs="Times New Roman"/>
          <w:sz w:val="28"/>
          <w:szCs w:val="28"/>
        </w:rPr>
        <w:tab/>
        <w:t>Александр Михайлович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5</w:t>
      </w:r>
      <w:r w:rsidRPr="003C254E">
        <w:rPr>
          <w:rFonts w:ascii="Times New Roman" w:hAnsi="Times New Roman" w:cs="Times New Roman"/>
          <w:sz w:val="28"/>
          <w:szCs w:val="28"/>
        </w:rPr>
        <w:tab/>
        <w:t>Узбек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6</w:t>
      </w:r>
      <w:r w:rsidRPr="003C254E">
        <w:rPr>
          <w:rFonts w:ascii="Times New Roman" w:hAnsi="Times New Roman" w:cs="Times New Roman"/>
          <w:sz w:val="28"/>
          <w:szCs w:val="28"/>
        </w:rPr>
        <w:tab/>
        <w:t>Федорчук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7</w:t>
      </w:r>
      <w:r w:rsidRPr="003C254E">
        <w:rPr>
          <w:rFonts w:ascii="Times New Roman" w:hAnsi="Times New Roman" w:cs="Times New Roman"/>
          <w:sz w:val="28"/>
          <w:szCs w:val="28"/>
        </w:rPr>
        <w:tab/>
        <w:t>Иван Калита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8</w:t>
      </w:r>
      <w:r w:rsidRPr="003C254E">
        <w:rPr>
          <w:rFonts w:ascii="Times New Roman" w:hAnsi="Times New Roman" w:cs="Times New Roman"/>
          <w:sz w:val="28"/>
          <w:szCs w:val="28"/>
        </w:rPr>
        <w:tab/>
        <w:t>Владимирское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По 1 баллу за каждую верную вставку.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13. Установите соответствие между событиями отечественной и зарубежной истории, произошедшими в том же веке. Запишите выбранные цифры рядом с соответствующими буквами.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СОБЫТИЯ ОТЕЧЕСТВЕННОЙ ИСТОРИИ: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А) Хованщина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lastRenderedPageBreak/>
        <w:t>Б) правление Юрия Звенигородского  в Москве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В) строительство белокаменного Кремля в Москве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Г) учреждение патриаршества на Руси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Д) деятельность Верховного тайного совета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СОБЫТИЯ ЗАРУБЕЖНОЙ ИСТОРИИ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 Нантский эдикт Генриха IV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принятие конституции США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битва на Косовом поле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4) протекторат Кромвеля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5) Первый крестовый поход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6) изобретение И. Гутенбергом книгопечатания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Ответ: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А — 4  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Б — 6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В — 3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Г — 1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Д — 2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По 2 балла за каждый правильный ответ.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10 баллов.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14. Соотнесите имя исторического деятеля: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1)</w:t>
      </w:r>
      <w:r w:rsidRPr="003C254E">
        <w:rPr>
          <w:rFonts w:ascii="Times New Roman" w:hAnsi="Times New Roman" w:cs="Times New Roman"/>
          <w:sz w:val="28"/>
          <w:szCs w:val="28"/>
        </w:rPr>
        <w:tab/>
        <w:t>с номером описания, сделанным А.С. Пушкиным</w:t>
      </w:r>
    </w:p>
    <w:p w:rsid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</w:t>
      </w:r>
      <w:r w:rsidRPr="003C254E">
        <w:rPr>
          <w:rFonts w:ascii="Times New Roman" w:hAnsi="Times New Roman" w:cs="Times New Roman"/>
          <w:sz w:val="28"/>
          <w:szCs w:val="28"/>
        </w:rPr>
        <w:tab/>
        <w:t>с буквенным обозначением народного восстания, которое произошло в его правление.</w:t>
      </w:r>
    </w:p>
    <w:p w:rsidR="005E4F6C" w:rsidRPr="003C254E" w:rsidRDefault="005E4F6C" w:rsidP="003C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дайте в следующем порядке: имя, порядковый номер цитаты, ц</w:t>
      </w:r>
      <w:r w:rsidRPr="005E4F6C">
        <w:rPr>
          <w:rFonts w:ascii="Times New Roman" w:hAnsi="Times New Roman" w:cs="Times New Roman"/>
          <w:sz w:val="28"/>
          <w:szCs w:val="28"/>
        </w:rPr>
        <w:t>ифровое обозначение восстания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Имена: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Лжедмитрий Первый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lastRenderedPageBreak/>
        <w:t>Пётр Первый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Борис Годунов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Екатерина II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Стихотворные фрагменты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1. Какая честь для нас, для всей Руси!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Вчерашний раб, татарин, зять Малюты,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Зять палача и сам в душе палач,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Возьмёт венец и бармы Мономаха..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2. Мне жаль великия жены,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Жены, которая любила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Все роды славы: дым войны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И дым парнасского кадила.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Мы Прагой ей одолжены,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И просвещеньем, и Тавридой,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И посрамлением Луны…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3. Известно то, что он слугою был 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У Вишневецкого, что на одре болезни 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Открылся он духовному отцу, 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Что гордый пан, его проведав тайну, 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Ходил за ним, поднял его с одра 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И с ним потом уехал к Сигизмунду.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4.</w:t>
      </w:r>
      <w:r w:rsidRPr="003C254E">
        <w:rPr>
          <w:rFonts w:ascii="Times New Roman" w:hAnsi="Times New Roman" w:cs="Times New Roman"/>
          <w:sz w:val="28"/>
          <w:szCs w:val="28"/>
        </w:rPr>
        <w:tab/>
        <w:t xml:space="preserve">Но правдой он привлёк сердца, 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Но нравы укротил наукой, 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И был от буйного стрельца 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Пред ним отличен Долгорукий. 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lastRenderedPageBreak/>
        <w:t xml:space="preserve">Самодержавною рукой 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Он смело сеял просвещенье, 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Не презирал страны родной: 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Он знал её предназначенье.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Восстания: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А. Народный мятеж в Москве под руководством В. Шуйского и М. Татищева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Б. Восстание Хлопка Косолапа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В. Астраханское восстание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Г. Чумной бунт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Ответ: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Лжедмитрий Первый</w:t>
      </w:r>
      <w:r w:rsidRPr="003C254E">
        <w:rPr>
          <w:rFonts w:ascii="Times New Roman" w:hAnsi="Times New Roman" w:cs="Times New Roman"/>
          <w:sz w:val="28"/>
          <w:szCs w:val="28"/>
        </w:rPr>
        <w:tab/>
        <w:t>3</w:t>
      </w:r>
      <w:r w:rsidRPr="003C254E">
        <w:rPr>
          <w:rFonts w:ascii="Times New Roman" w:hAnsi="Times New Roman" w:cs="Times New Roman"/>
          <w:sz w:val="28"/>
          <w:szCs w:val="28"/>
        </w:rPr>
        <w:tab/>
        <w:t>А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Пётр Первый</w:t>
      </w:r>
      <w:r w:rsidRPr="003C254E">
        <w:rPr>
          <w:rFonts w:ascii="Times New Roman" w:hAnsi="Times New Roman" w:cs="Times New Roman"/>
          <w:sz w:val="28"/>
          <w:szCs w:val="28"/>
        </w:rPr>
        <w:tab/>
        <w:t>4</w:t>
      </w:r>
      <w:r w:rsidRPr="003C254E">
        <w:rPr>
          <w:rFonts w:ascii="Times New Roman" w:hAnsi="Times New Roman" w:cs="Times New Roman"/>
          <w:sz w:val="28"/>
          <w:szCs w:val="28"/>
        </w:rPr>
        <w:tab/>
        <w:t>В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Борис Годунов</w:t>
      </w:r>
      <w:r w:rsidRPr="003C254E">
        <w:rPr>
          <w:rFonts w:ascii="Times New Roman" w:hAnsi="Times New Roman" w:cs="Times New Roman"/>
          <w:sz w:val="28"/>
          <w:szCs w:val="28"/>
        </w:rPr>
        <w:tab/>
        <w:t>1</w:t>
      </w:r>
      <w:r w:rsidRPr="003C254E">
        <w:rPr>
          <w:rFonts w:ascii="Times New Roman" w:hAnsi="Times New Roman" w:cs="Times New Roman"/>
          <w:sz w:val="28"/>
          <w:szCs w:val="28"/>
        </w:rPr>
        <w:tab/>
        <w:t>Б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Екатерина II</w:t>
      </w:r>
      <w:r w:rsidRPr="003C254E">
        <w:rPr>
          <w:rFonts w:ascii="Times New Roman" w:hAnsi="Times New Roman" w:cs="Times New Roman"/>
          <w:sz w:val="28"/>
          <w:szCs w:val="28"/>
        </w:rPr>
        <w:tab/>
        <w:t>2</w:t>
      </w:r>
      <w:r w:rsidRPr="003C254E">
        <w:rPr>
          <w:rFonts w:ascii="Times New Roman" w:hAnsi="Times New Roman" w:cs="Times New Roman"/>
          <w:sz w:val="28"/>
          <w:szCs w:val="28"/>
        </w:rPr>
        <w:tab/>
        <w:t>Г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По 1 баллу за правильное соотнесение с цитатой, по 2 балла за правильное соотнесение с восстанием.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12 баллов.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15. Перед Вами фрагмент из летописи. Прочитайте его и ответьте на вопросы.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«Создал же он себе городок каменный, под названием Боголюбове, столь же далеко Боголюбове от Владимира, как и Вышгород от Киева. Благоверный и христолюбивый князь Андрей с юных лет Христа возлюбил и пречистую его Мать; знанье же отринув и рассужденья и, как хоромы чудесные, душу украсив всеми благими желаньями, уподобился царю Соломону, когда, храм Господу Богу и церковь преславную Рождества святой Богородицы посреди Боголюбова в камне создав, разукрасил ее больше всех церквей: подобна она той Святая Святых, которую царь Соломон премудрый создал &lt;…&gt; Князь Андрей и город Владимир неприступным сделал, к нему он ворота золотые соорудил, 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 xml:space="preserve">а другие – серебром отделал, и создал соборную каменную церковь в честь святой Богородицы, весьма прекрасную, и разными украшеньями осыпал ее из золота и серебра, и пять куполов ее вызолотил, &lt;…&gt; но, кроме того, и </w:t>
      </w:r>
      <w:r w:rsidRPr="003C254E">
        <w:rPr>
          <w:rFonts w:ascii="Times New Roman" w:hAnsi="Times New Roman" w:cs="Times New Roman"/>
          <w:sz w:val="28"/>
          <w:szCs w:val="28"/>
        </w:rPr>
        <w:lastRenderedPageBreak/>
        <w:t xml:space="preserve">другие он многие церкви поставил различные в камне, и монастыри он создал, почему на весь церковный синклит и на церковников всех и обратил Бог свой взор; и не отягчил своей памяти пьянством, и кормильцем был для монахов и монахинь, и нищих, и всякого звания людям он был как любимый отец, – но больше всего он милостив был подаяньем, слыша голос Господень: "Все, что творите вы малым сим, то мне вы творите". А также Давид говорит: "Блажен помогающий нищим, дающий всегда – от Господа он не отступится", – сила и разум в нем жили, и верная правда ходила с ним рядом &lt;…&gt; и такое достоинство имел: велел каждый день возить по городу еду и питье различное больным и нищим на пользу, и, видя всякого нищего, к нему приходящего с просьбой, подавал им по прошению их, говоря, будто "это Христос, пришедший испытать меня". 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И держал то слово в сердце всегда, потому и достойно от Бога смертный венец восприял ты, княже…»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15.1. О каком князе идёт речь? Укажите даты его правления.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15.2. При каких обстоятельствах князь, о котором идёт речь в тексте, принял «смертный венец» и в каком году это произошло?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15.3. Какие добродетели князя упоминает летописец? Укажите три добродетели.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15.4. Какие архитектурные памятники упоминаются в тексте? Укажите три архитектурных памятника.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Ответ: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15.1. Андрей Боголюбский (1 балл), 1157–1174 гг. (1 балл).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15.2. Он был «злодейски убит» (1 балл) в 1174 году (1 балл).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15.3. 1) милостыня нищим;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благочестивый образ жизни (не пьянствовал и др.);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глубокая вера в Бога.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Могут быть названы другие добродетели, упомянутые в тексте.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По 1 баллу за каждую корректно приведённую добродетель. Всего 3 балла.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15.4. 1) церковь Покрова на Нерли;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2) Успенский собор во Владимире-на-Клязьме (Владимире – засчитывать, как правильный ответ);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3) Золотые ворота во Владимире-на-Клязьме (Владимире – засчитывать, как правильный ответ).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lastRenderedPageBreak/>
        <w:t>По 2 балла за каждый архитектурный памятник. Всего 6 баллов.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задание – 13 баллов.</w:t>
      </w: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3C254E" w:rsidRPr="003C254E" w:rsidRDefault="003C254E" w:rsidP="003C254E">
      <w:pPr>
        <w:rPr>
          <w:rFonts w:ascii="Times New Roman" w:hAnsi="Times New Roman" w:cs="Times New Roman"/>
          <w:sz w:val="28"/>
          <w:szCs w:val="28"/>
        </w:rPr>
      </w:pPr>
    </w:p>
    <w:p w:rsidR="00B75FCF" w:rsidRDefault="003C254E" w:rsidP="003C254E">
      <w:pPr>
        <w:rPr>
          <w:rFonts w:ascii="Times New Roman" w:hAnsi="Times New Roman" w:cs="Times New Roman"/>
          <w:sz w:val="28"/>
          <w:szCs w:val="28"/>
        </w:rPr>
      </w:pPr>
      <w:r w:rsidRPr="003C254E">
        <w:rPr>
          <w:rFonts w:ascii="Times New Roman" w:hAnsi="Times New Roman" w:cs="Times New Roman"/>
          <w:sz w:val="28"/>
          <w:szCs w:val="28"/>
        </w:rPr>
        <w:t>Максимум за работу – 90 баллов.</w:t>
      </w:r>
      <w:r w:rsidR="00B75FCF">
        <w:rPr>
          <w:rFonts w:ascii="Times New Roman" w:hAnsi="Times New Roman" w:cs="Times New Roman"/>
          <w:sz w:val="28"/>
          <w:szCs w:val="28"/>
        </w:rPr>
        <w:br/>
      </w:r>
    </w:p>
    <w:sectPr w:rsidR="00B7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6FD5"/>
    <w:multiLevelType w:val="hybridMultilevel"/>
    <w:tmpl w:val="1E16974A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4E"/>
    <w:rsid w:val="000141C5"/>
    <w:rsid w:val="003C254E"/>
    <w:rsid w:val="005E4F6C"/>
    <w:rsid w:val="007F47D7"/>
    <w:rsid w:val="00B7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05E6"/>
  <w15:chartTrackingRefBased/>
  <w15:docId w15:val="{185BCA35-90BD-4C7B-82D1-3427FAFE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CF"/>
    <w:pPr>
      <w:ind w:left="720"/>
      <w:contextualSpacing/>
    </w:pPr>
  </w:style>
  <w:style w:type="paragraph" w:customStyle="1" w:styleId="Standard">
    <w:name w:val="Standard"/>
    <w:rsid w:val="005E4F6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649A-0B18-4BBE-A5BF-1EC8E273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2019-05-20T10:48:00Z</dcterms:created>
  <dcterms:modified xsi:type="dcterms:W3CDTF">2019-05-20T11:15:00Z</dcterms:modified>
</cp:coreProperties>
</file>