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0" w:rsidRPr="00085197" w:rsidRDefault="00D955C0" w:rsidP="00D95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D955C0" w:rsidRPr="00085197" w:rsidRDefault="00D955C0" w:rsidP="00D95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D955C0" w:rsidRPr="00085197" w:rsidRDefault="00D955C0" w:rsidP="00D95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МУНИЦИПАЛЬНЫЙ ЭТАП. 8 КЛАСС</w:t>
      </w:r>
    </w:p>
    <w:p w:rsidR="00D955C0" w:rsidRPr="00085197" w:rsidRDefault="00D955C0" w:rsidP="00D95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заданиях 1–3 дайте один верный ответ.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7">
        <w:rPr>
          <w:rFonts w:ascii="Times New Roman" w:hAnsi="Times New Roman" w:cs="Times New Roman"/>
          <w:sz w:val="28"/>
          <w:szCs w:val="28"/>
        </w:rPr>
        <w:t>В каком году был принят документ, отрывок из которого приводится ниже?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«Чтобы не дать никакого повода к смутам и распрям среди наших подданных, мы позволили и позволяем исповедующим так называемую реформированную религию жить и обитать во всех городах и местах нашего королевства и подчинённых им областях без преследований и принуждений делать что-либо в деле религии, противное их совести; их не будут по этому поводу разыскивать в домах и местах, где они пожелают жить… &lt;…&gt;».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1517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1598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1610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1572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2.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Как называется документ, отрывок из которого представлен ниже? 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«Кто имеет сыновей и ему же, аще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хощет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, единому из оных дать недвижимое, чрез духовную, тому в наследие и будет. Другие же дети обоего полу да награждены будут движимыми имениями, которые должен отец их или мать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разделити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им при себе, как сыновьям, так и дочерям,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их будет, по своей воли, кроме оного одного, который </w:t>
      </w:r>
      <w:proofErr w:type="gramStart"/>
      <w:r w:rsidRPr="00085197">
        <w:rPr>
          <w:rFonts w:ascii="Times New Roman" w:hAnsi="Times New Roman" w:cs="Times New Roman"/>
          <w:sz w:val="28"/>
          <w:szCs w:val="28"/>
        </w:rPr>
        <w:t>в недвижимых наследником</w:t>
      </w:r>
      <w:proofErr w:type="gramEnd"/>
      <w:r w:rsidRPr="00085197">
        <w:rPr>
          <w:rFonts w:ascii="Times New Roman" w:hAnsi="Times New Roman" w:cs="Times New Roman"/>
          <w:sz w:val="28"/>
          <w:szCs w:val="28"/>
        </w:rPr>
        <w:t xml:space="preserve"> будет. А ежели </w:t>
      </w:r>
      <w:proofErr w:type="gramStart"/>
      <w:r w:rsidRPr="00085197">
        <w:rPr>
          <w:rFonts w:ascii="Times New Roman" w:hAnsi="Times New Roman" w:cs="Times New Roman"/>
          <w:sz w:val="28"/>
          <w:szCs w:val="28"/>
        </w:rPr>
        <w:t>у оного сыновей</w:t>
      </w:r>
      <w:proofErr w:type="gramEnd"/>
      <w:r w:rsidRPr="00085197">
        <w:rPr>
          <w:rFonts w:ascii="Times New Roman" w:hAnsi="Times New Roman" w:cs="Times New Roman"/>
          <w:sz w:val="28"/>
          <w:szCs w:val="28"/>
        </w:rPr>
        <w:t xml:space="preserve"> не будет, а имеет дочерей, то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должених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определити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таким же образом. А буде при себе не определит, тогда определится указом недвижимое по первенству большому сыну в наследие, а движимое другим равною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частию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разделено будет».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указ о единонаследии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наказ Екатерины II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Манифест о вольности дворянства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табель о рангах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75C85" w:rsidRDefault="00375C85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Каким английским правителем был издан приведённый ниже документ?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«…Дали мы перед богом свое согласие и настоящей хартией нашей подтвердили за нас и за наследников наших на вечные времена, чтобы английская церковь была свободна и владела своими правами в целости и своими вольностями неприкосновенными, что явствует из того, что свободу выборов, которая признается важнейшей и более всего необходимой английской церкви, мы по чистой и доброй воле, еще до несогласия, возникшего между нами и баронами нашими, пожаловали и грамотой нашей подтвердили и получили подтверждение её от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сеньера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папы Иннокентия Третьего…»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Генрих III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Ричард I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Эдуард II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Иоанн Безземельный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375C85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 за задания 1–3.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заданиях 4 и 5 выберите несколько верных ответов из предложенных.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Какие из представленных монархов участвовали в Столетней войне?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Эдуард III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Ричард II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Карл IV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Филипп VI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Карл III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Генрих III</w:t>
      </w:r>
    </w:p>
    <w:p w:rsidR="00375C85" w:rsidRDefault="00375C85" w:rsidP="003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63C">
        <w:rPr>
          <w:rFonts w:ascii="Times New Roman" w:hAnsi="Times New Roman" w:cs="Times New Roman"/>
          <w:sz w:val="28"/>
          <w:szCs w:val="28"/>
        </w:rPr>
        <w:t>124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5.</w:t>
      </w:r>
      <w:r w:rsidRPr="00085197">
        <w:rPr>
          <w:rFonts w:ascii="Times New Roman" w:hAnsi="Times New Roman" w:cs="Times New Roman"/>
          <w:sz w:val="28"/>
          <w:szCs w:val="28"/>
        </w:rPr>
        <w:tab/>
        <w:t>Кто из перечисленных ниже исторических деятелей был членом Семибоярщины?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И.Н. Романов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Ф.И. Мстиславский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Н.И. Одоевский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И.М. Воротынский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И.А. Хованский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М.Г. Салтыков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2A363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63C">
        <w:rPr>
          <w:rFonts w:ascii="Times New Roman" w:hAnsi="Times New Roman" w:cs="Times New Roman"/>
          <w:sz w:val="28"/>
          <w:szCs w:val="28"/>
        </w:rPr>
        <w:t>124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 xml:space="preserve">По 3 балла за полностью верный ответ на каждое задание; 1 балл за ответ </w:t>
      </w:r>
    </w:p>
    <w:p w:rsidR="00375C85" w:rsidRPr="002A363C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 xml:space="preserve">с одной ошибкой (не указан один из верных ответов или наряду с указанными верными ответами приводится один неверный). </w:t>
      </w:r>
    </w:p>
    <w:p w:rsidR="00375C85" w:rsidRDefault="00375C85" w:rsidP="00375C85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 за задания 4, 5.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6.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Перед Вами перечень произведений, созданных тремя разными писателями и поэтами XVIII века. В ответе запишите номера произведений рядом с фамилией автора.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 «Бригадир»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 «Ода на восшествие на престол Елизаветы Петровны»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3) «Лисица –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кознодей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>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Синав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и Трувор»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 «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>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 «Недоросль»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 «Димитрий Самозванец»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8) «Ода на взятие Хотина»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9) «Вечернее размышление о Божием величестве»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Писатель</w:t>
      </w:r>
      <w:r w:rsidRPr="002A363C">
        <w:rPr>
          <w:rFonts w:ascii="Times New Roman" w:hAnsi="Times New Roman" w:cs="Times New Roman"/>
          <w:sz w:val="28"/>
          <w:szCs w:val="28"/>
        </w:rPr>
        <w:tab/>
        <w:t>М.В. Ломоносов</w:t>
      </w:r>
      <w:r w:rsidRPr="002A363C">
        <w:rPr>
          <w:rFonts w:ascii="Times New Roman" w:hAnsi="Times New Roman" w:cs="Times New Roman"/>
          <w:sz w:val="28"/>
          <w:szCs w:val="28"/>
        </w:rPr>
        <w:tab/>
        <w:t>А.П. Сумароков</w:t>
      </w:r>
      <w:r w:rsidRPr="002A363C">
        <w:rPr>
          <w:rFonts w:ascii="Times New Roman" w:hAnsi="Times New Roman" w:cs="Times New Roman"/>
          <w:sz w:val="28"/>
          <w:szCs w:val="28"/>
        </w:rPr>
        <w:tab/>
        <w:t>Д.И. Фонвизин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Произведение</w:t>
      </w:r>
      <w:r w:rsidRPr="002A363C">
        <w:rPr>
          <w:rFonts w:ascii="Times New Roman" w:hAnsi="Times New Roman" w:cs="Times New Roman"/>
          <w:sz w:val="28"/>
          <w:szCs w:val="28"/>
        </w:rPr>
        <w:tab/>
        <w:t>289</w:t>
      </w:r>
      <w:r w:rsidRPr="002A363C">
        <w:rPr>
          <w:rFonts w:ascii="Times New Roman" w:hAnsi="Times New Roman" w:cs="Times New Roman"/>
          <w:sz w:val="28"/>
          <w:szCs w:val="28"/>
        </w:rPr>
        <w:tab/>
        <w:t>457</w:t>
      </w:r>
      <w:r w:rsidRPr="002A363C">
        <w:rPr>
          <w:rFonts w:ascii="Times New Roman" w:hAnsi="Times New Roman" w:cs="Times New Roman"/>
          <w:sz w:val="28"/>
          <w:szCs w:val="28"/>
        </w:rPr>
        <w:tab/>
        <w:t>136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1 баллу за каждого названного писателя. По 1 баллу за каждое верное соотнесение.</w:t>
      </w:r>
    </w:p>
    <w:p w:rsidR="006E3617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12 баллов.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7. По какому принципу образованы ряды? Дайте максимально точный ответ.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Фокшаны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, Ларга, Чесменская бухта,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Кагул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Рымник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>.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7.2. Дж. Кабот, Ж. Картье, А. Тасман, Ф. Дрейк, И.Ф. Крузенштерн, Г. Гудзон. 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7.1. Места сражений, произошедших в ходе русско-турецких войн второй половины XVIII в. (эпохи Екатерины II).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7.2. Знаменитые мореплаватели.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6E3617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 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8.1. Юань, Мин, Цин, Нанкин.</w:t>
      </w: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8.2. Зимний дворец, дом Пашкова, Екатерининский дворец в Царском Селе, Смольный собор, Строгановский дворец.</w:t>
      </w:r>
    </w:p>
    <w:p w:rsidR="006E3617" w:rsidRPr="00214F04" w:rsidRDefault="006E3617" w:rsidP="006E3617">
      <w:pPr>
        <w:spacing w:before="1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F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</w:p>
    <w:p w:rsidR="006E3617" w:rsidRPr="00214F04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8.1. </w:t>
      </w:r>
      <w:r w:rsidRPr="00214F04">
        <w:rPr>
          <w:rFonts w:ascii="Times New Roman" w:hAnsi="Times New Roman" w:cs="Times New Roman"/>
          <w:sz w:val="28"/>
          <w:szCs w:val="28"/>
        </w:rPr>
        <w:t>Династии китайских императоров. Лишнее: Нанкин, город в Китае.</w:t>
      </w:r>
    </w:p>
    <w:p w:rsidR="006E3617" w:rsidRPr="00214F04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8.2. </w:t>
      </w:r>
      <w:r w:rsidRPr="00214F04">
        <w:rPr>
          <w:rFonts w:ascii="Times New Roman" w:hAnsi="Times New Roman" w:cs="Times New Roman"/>
          <w:sz w:val="28"/>
          <w:szCs w:val="28"/>
        </w:rPr>
        <w:t xml:space="preserve">Здания, построенные по проектам Б. Растрелли. Лишнее: дом Пашкова, построен по проекту В. Баженова. (могут быть приняты следующие ответы: здания в стиле – барокко, дом Пашкова – классицизм, здания расположенные </w:t>
      </w:r>
      <w:r w:rsidRPr="00214F04">
        <w:rPr>
          <w:rFonts w:ascii="Times New Roman" w:hAnsi="Times New Roman" w:cs="Times New Roman"/>
          <w:sz w:val="28"/>
          <w:szCs w:val="28"/>
        </w:rPr>
        <w:br/>
        <w:t xml:space="preserve">в Санкт-Петербурге, дом Пашкова – в Москве, здания – светские сооружения, Смольный собор – культовое, </w:t>
      </w:r>
      <w:r w:rsidRPr="00214F04">
        <w:rPr>
          <w:rFonts w:ascii="Times New Roman" w:hAnsi="Times New Roman" w:cs="Times New Roman"/>
          <w:i/>
          <w:sz w:val="28"/>
          <w:szCs w:val="28"/>
        </w:rPr>
        <w:t>могут приниматься иные обоснования и исключения на их основании</w:t>
      </w:r>
      <w:r w:rsidRPr="00214F04">
        <w:rPr>
          <w:rFonts w:ascii="Times New Roman" w:hAnsi="Times New Roman" w:cs="Times New Roman"/>
          <w:sz w:val="28"/>
          <w:szCs w:val="28"/>
        </w:rPr>
        <w:t>)</w:t>
      </w:r>
    </w:p>
    <w:p w:rsidR="006E3617" w:rsidRPr="00214F04" w:rsidRDefault="006E3617" w:rsidP="006E361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lastRenderedPageBreak/>
        <w:t>По 3 балла за каждый верный ответ (2 балла за указание принципа объединения, 1 балл за указание лишнего).</w:t>
      </w:r>
    </w:p>
    <w:p w:rsidR="006E3617" w:rsidRPr="00214F04" w:rsidRDefault="006E3617" w:rsidP="006E3617">
      <w:pPr>
        <w:rPr>
          <w:rFonts w:ascii="Times New Roman" w:hAnsi="Times New Roman" w:cs="Times New Roman"/>
          <w:b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Всего 6 баллов.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9. Установите соответствие между событиями отечественной и зарубежной истории, произошедшими в одном и том же веке. Запишите букву, обозначающую событие Отечественной истории, а рядом с ней цифру, обозначающую событие зарубежной истории.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События отечественной истории: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А)</w:t>
      </w:r>
      <w:r w:rsidRPr="0008519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Неврюева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рать»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Б)</w:t>
      </w:r>
      <w:r w:rsidRPr="00085197">
        <w:rPr>
          <w:rFonts w:ascii="Times New Roman" w:hAnsi="Times New Roman" w:cs="Times New Roman"/>
          <w:sz w:val="28"/>
          <w:szCs w:val="28"/>
        </w:rPr>
        <w:tab/>
        <w:t>начало книгопечатания в России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В)</w:t>
      </w:r>
      <w:r w:rsidRPr="00085197">
        <w:rPr>
          <w:rFonts w:ascii="Times New Roman" w:hAnsi="Times New Roman" w:cs="Times New Roman"/>
          <w:sz w:val="28"/>
          <w:szCs w:val="28"/>
        </w:rPr>
        <w:tab/>
        <w:t>основание Славяно-греко-латинской академии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Г)</w:t>
      </w:r>
      <w:r w:rsidRPr="00085197">
        <w:rPr>
          <w:rFonts w:ascii="Times New Roman" w:hAnsi="Times New Roman" w:cs="Times New Roman"/>
          <w:sz w:val="28"/>
          <w:szCs w:val="28"/>
        </w:rPr>
        <w:tab/>
        <w:t>создание «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Хожения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за три моря»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Д)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перенос резиденции митрополита в Москву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Е)</w:t>
      </w:r>
      <w:r w:rsidRPr="00085197">
        <w:rPr>
          <w:rFonts w:ascii="Times New Roman" w:hAnsi="Times New Roman" w:cs="Times New Roman"/>
          <w:sz w:val="28"/>
          <w:szCs w:val="28"/>
        </w:rPr>
        <w:tab/>
        <w:t>открытие Московского университета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События зарубежной истории: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провозглашение Англии республикой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падение Византийской империи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образование Священной Римской империи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Вормсский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рейхстаг, осуждение М. Лютера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приход к власти во Франции якобинцев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перевод на латинский язык сочинений Авиценны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</w:t>
      </w:r>
      <w:r w:rsidRPr="000851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Авиньонское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пленение пап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E3617" w:rsidRPr="00934962" w:rsidRDefault="006E3617" w:rsidP="006E3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 xml:space="preserve">По 1 баллу за каждое верное соотнесение. </w:t>
      </w:r>
    </w:p>
    <w:p w:rsidR="006E3617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10. Установите соответствие между названиями городов и именами правителей, при которых эти города были основаны. Запишите рядом с буквой, обозначающей город, и цифру, обозначающую правителя.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ГОРОДА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А)</w:t>
      </w:r>
      <w:r w:rsidRPr="00085197">
        <w:rPr>
          <w:rFonts w:ascii="Times New Roman" w:hAnsi="Times New Roman" w:cs="Times New Roman"/>
          <w:sz w:val="28"/>
          <w:szCs w:val="28"/>
        </w:rPr>
        <w:tab/>
        <w:t>Севастополь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Б)</w:t>
      </w:r>
      <w:r w:rsidRPr="00085197">
        <w:rPr>
          <w:rFonts w:ascii="Times New Roman" w:hAnsi="Times New Roman" w:cs="Times New Roman"/>
          <w:sz w:val="28"/>
          <w:szCs w:val="28"/>
        </w:rPr>
        <w:tab/>
        <w:t>Юрьев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В)</w:t>
      </w:r>
      <w:r w:rsidRPr="00085197">
        <w:rPr>
          <w:rFonts w:ascii="Times New Roman" w:hAnsi="Times New Roman" w:cs="Times New Roman"/>
          <w:sz w:val="28"/>
          <w:szCs w:val="28"/>
        </w:rPr>
        <w:tab/>
        <w:t>Таганрог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Г)</w:t>
      </w:r>
      <w:r w:rsidRPr="00085197">
        <w:rPr>
          <w:rFonts w:ascii="Times New Roman" w:hAnsi="Times New Roman" w:cs="Times New Roman"/>
          <w:sz w:val="28"/>
          <w:szCs w:val="28"/>
        </w:rPr>
        <w:tab/>
        <w:t>Дмитров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Д)</w:t>
      </w:r>
      <w:r w:rsidRPr="00085197">
        <w:rPr>
          <w:rFonts w:ascii="Times New Roman" w:hAnsi="Times New Roman" w:cs="Times New Roman"/>
          <w:sz w:val="28"/>
          <w:szCs w:val="28"/>
        </w:rPr>
        <w:tab/>
        <w:t>Самара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Е)</w:t>
      </w:r>
      <w:r w:rsidRPr="00085197">
        <w:rPr>
          <w:rFonts w:ascii="Times New Roman" w:hAnsi="Times New Roman" w:cs="Times New Roman"/>
          <w:sz w:val="28"/>
          <w:szCs w:val="28"/>
        </w:rPr>
        <w:tab/>
        <w:t>Нижний Новгород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ПРАВИТЕЛИ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Юрий Всеволодович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Юрий Долгорукий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Иван III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Ярослав Мудрый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Екатерина II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Федор Иоаннович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</w:t>
      </w:r>
      <w:r w:rsidRPr="00085197">
        <w:rPr>
          <w:rFonts w:ascii="Times New Roman" w:hAnsi="Times New Roman" w:cs="Times New Roman"/>
          <w:sz w:val="28"/>
          <w:szCs w:val="28"/>
        </w:rPr>
        <w:tab/>
        <w:t>Петр I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6E3617" w:rsidRPr="00934962" w:rsidRDefault="006E3617" w:rsidP="006E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E3617" w:rsidRPr="002A363C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1 баллу за каждое верное соотнесение.</w:t>
      </w:r>
    </w:p>
    <w:p w:rsidR="006E3617" w:rsidRDefault="006E3617" w:rsidP="006E361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Всего 6 баллов.</w:t>
      </w:r>
    </w:p>
    <w:p w:rsidR="006E3617" w:rsidRDefault="006E3617" w:rsidP="006E3617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рядом с соответствующими номерами.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«(1 – название) веком» XVII столетие называют не случайно. Оно было отмечено острыми социальными конфликтами, множеством народных выступлений. Протест (2 – представители полурегулярного войска) против невыплаты жалованья слился с недовольством посада, возмущенного злоупотреблениями служащих, и дворян, требовавших отменить урочные годы, прикрепить (3 – социальный слой) к земле. 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Череду городских восстаний открывает (4 – название) бунт 1648 г. Бунт принял столь острые формы, что вынудил (5 – имя царя) отдать на расправу ненавистных сановников, отправить в ссылку</w:t>
      </w:r>
      <w:r>
        <w:rPr>
          <w:rFonts w:ascii="Times New Roman" w:hAnsi="Times New Roman" w:cs="Times New Roman"/>
          <w:sz w:val="28"/>
          <w:szCs w:val="28"/>
        </w:rPr>
        <w:t xml:space="preserve"> главу правительства – боярина </w:t>
      </w:r>
      <w:r w:rsidRPr="00085197">
        <w:rPr>
          <w:rFonts w:ascii="Times New Roman" w:hAnsi="Times New Roman" w:cs="Times New Roman"/>
          <w:sz w:val="28"/>
          <w:szCs w:val="28"/>
        </w:rPr>
        <w:t xml:space="preserve">(6 – фамилия) и срочно созвать (7 – орган власти), принять новый свод законов (8 – документ). 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(9) году вспыхнули восстания в Новгороде и (10 - название города). Протестуя против роста цен, а также решения расплатиться по долгам со (11 – название государства) передачей ей хлебных запасов, горожане отстранили от власти царских воевод, учредили выборное управление во главе с земскими старостами и направили челобитчиков в (12 – название города). Ответом стало прибытие правительственных войск и подавление протеста.</w:t>
      </w: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Последним крупным городским восстанием был (13 – название) бунт </w:t>
      </w:r>
    </w:p>
    <w:p w:rsidR="00D955C0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в Москве в (14) году, вызванный неудачной денежной реформой. Восстание происходило в период войны с (15 – название государства). Погромы боярских дворов, появление возбужденных челобитчиков перед царем в селе (16 – название), жестокая расправа и публичные казни – таковы итоги этого бунта. 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Бунташным</w:t>
      </w:r>
      <w:proofErr w:type="spellEnd"/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</w:t>
      </w:r>
      <w:r w:rsidRPr="002A363C">
        <w:rPr>
          <w:rFonts w:ascii="Times New Roman" w:hAnsi="Times New Roman" w:cs="Times New Roman"/>
          <w:sz w:val="28"/>
          <w:szCs w:val="28"/>
        </w:rPr>
        <w:tab/>
        <w:t>стрельцов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крестьян 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Соляной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Алексея Михайловича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Морозова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ab/>
        <w:t>Земский собор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Соборное уложение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9</w:t>
      </w:r>
      <w:r w:rsidRPr="002A363C">
        <w:rPr>
          <w:rFonts w:ascii="Times New Roman" w:hAnsi="Times New Roman" w:cs="Times New Roman"/>
          <w:sz w:val="28"/>
          <w:szCs w:val="28"/>
        </w:rPr>
        <w:tab/>
        <w:t>1650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10</w:t>
      </w:r>
      <w:r w:rsidRPr="002A363C">
        <w:rPr>
          <w:rFonts w:ascii="Times New Roman" w:hAnsi="Times New Roman" w:cs="Times New Roman"/>
          <w:sz w:val="28"/>
          <w:szCs w:val="28"/>
        </w:rPr>
        <w:tab/>
        <w:t>Пскове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11</w:t>
      </w:r>
      <w:r w:rsidRPr="002A363C">
        <w:rPr>
          <w:rFonts w:ascii="Times New Roman" w:hAnsi="Times New Roman" w:cs="Times New Roman"/>
          <w:sz w:val="28"/>
          <w:szCs w:val="28"/>
        </w:rPr>
        <w:tab/>
        <w:t>Швецией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12</w:t>
      </w:r>
      <w:r w:rsidRPr="002A363C">
        <w:rPr>
          <w:rFonts w:ascii="Times New Roman" w:hAnsi="Times New Roman" w:cs="Times New Roman"/>
          <w:sz w:val="28"/>
          <w:szCs w:val="28"/>
        </w:rPr>
        <w:tab/>
        <w:t>Москву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</w:t>
      </w:r>
      <w:r w:rsidRPr="002A363C">
        <w:rPr>
          <w:rFonts w:ascii="Times New Roman" w:hAnsi="Times New Roman" w:cs="Times New Roman"/>
          <w:sz w:val="28"/>
          <w:szCs w:val="28"/>
        </w:rPr>
        <w:tab/>
        <w:t>Медный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14</w:t>
      </w:r>
      <w:r w:rsidRPr="002A363C">
        <w:rPr>
          <w:rFonts w:ascii="Times New Roman" w:hAnsi="Times New Roman" w:cs="Times New Roman"/>
          <w:sz w:val="28"/>
          <w:szCs w:val="28"/>
        </w:rPr>
        <w:tab/>
        <w:t>1662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15</w:t>
      </w:r>
      <w:r w:rsidRPr="002A363C">
        <w:rPr>
          <w:rFonts w:ascii="Times New Roman" w:hAnsi="Times New Roman" w:cs="Times New Roman"/>
          <w:sz w:val="28"/>
          <w:szCs w:val="28"/>
        </w:rPr>
        <w:tab/>
        <w:t xml:space="preserve">Польшей (Речью </w:t>
      </w:r>
      <w:proofErr w:type="spellStart"/>
      <w:r w:rsidRPr="002A36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A363C">
        <w:rPr>
          <w:rFonts w:ascii="Times New Roman" w:hAnsi="Times New Roman" w:cs="Times New Roman"/>
          <w:sz w:val="28"/>
          <w:szCs w:val="28"/>
        </w:rPr>
        <w:t>)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16</w:t>
      </w:r>
      <w:r w:rsidRPr="002A363C">
        <w:rPr>
          <w:rFonts w:ascii="Times New Roman" w:hAnsi="Times New Roman" w:cs="Times New Roman"/>
          <w:sz w:val="28"/>
          <w:szCs w:val="28"/>
        </w:rPr>
        <w:tab/>
        <w:t>Коломенском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15–16 верных вставок –9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13–14 верных вставок – 8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11–12 верных вставок – 7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9–10 верных вставок – 6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7–8 верных вставок – 5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5–6 верных вставок – 4 баллов.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3-4 верных вставки – 3 балла.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 верные вставки – 2 балла.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верную вставку</w:t>
      </w:r>
      <w:r w:rsidRPr="002A363C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BA0009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6E3617" w:rsidRPr="00085197" w:rsidRDefault="006E3617" w:rsidP="00D9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12. Согласны ли Вы с приведёнными утверждениями? Запишите напротив порядковых номеров верных утверждений «Верно», напротив ложных утверждений – «Неверно». В случае если Вы считаете утверждение неверным, дайте краткое обоснование своему ответу.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1) Современницей похода Лжедмитрия на Москву была Мария Медичи.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2) Можайск - город, присоединенный к Московскому княжеству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1303 г.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085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197">
        <w:rPr>
          <w:rFonts w:ascii="Times New Roman" w:hAnsi="Times New Roman" w:cs="Times New Roman"/>
          <w:sz w:val="28"/>
          <w:szCs w:val="28"/>
        </w:rPr>
        <w:t xml:space="preserve"> событиях смутного времени, активное участие принимал воевода, одержавший победу над войском крымского хана при Молодях 1572 году.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4) Смоленск в период раздробленности был столицей самостоятельного княжества.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 В 1610 г. Василий Шуйский лишился царского престола.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 Автором одного из произведений, посвященных смутному времени, был Андрей Курбский.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3</w:t>
      </w:r>
      <w:r w:rsidRPr="002A363C">
        <w:rPr>
          <w:rFonts w:ascii="Times New Roman" w:hAnsi="Times New Roman" w:cs="Times New Roman"/>
          <w:sz w:val="28"/>
          <w:szCs w:val="28"/>
        </w:rPr>
        <w:tab/>
        <w:t>Неверно, Михаил Воротынский скончался в XVI в.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4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5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6</w:t>
      </w:r>
      <w:r w:rsidRPr="002A363C">
        <w:rPr>
          <w:rFonts w:ascii="Times New Roman" w:hAnsi="Times New Roman" w:cs="Times New Roman"/>
          <w:sz w:val="28"/>
          <w:szCs w:val="28"/>
        </w:rPr>
        <w:tab/>
        <w:t>Неверно, А. Курбский умер в конце ХVI в. до событий, отраженных на схеме.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3 балла за каждый верный ответ. В случае, если приведённое утверждение неверно, ответ без обоснования не принимается.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18 баллов.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 Ответьте на вопросы, посвященные появлению ассигнаций в России.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13.1. В каком году начался выпуск таких денег в России?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13.2. Кто правил в то время государством?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13.3. Какое учреждение было создано в связи с выпуском данных ценных бумаг?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13.4. Возможен ли был обмен данных ценных бумаг на монеты?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13.1. В 1769 г. (3 балла)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13.2. Екатерина II. (3 балла)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13.3. Государственный ассигнационный банк. (3 балла)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13.4. Да, возможен. (2 балла)</w:t>
      </w:r>
    </w:p>
    <w:p w:rsidR="00BA0009" w:rsidRPr="002A363C" w:rsidRDefault="00BA0009" w:rsidP="00BA0009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Всего 11 баллов за задание 13.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14. Внимательно изучите представленный ниже фрагмент исторического источника и выполните задания.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«В прошедшую с Портой Оттоманской войну, когда силы и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Портой Оттоманской, преобразив на тот конец народы татарские в область вольную и независимую…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Но ныне, когда, с одной стороны, приемлем в уважение употребленные до сего времени на татар знатные издержки, простирающиеся за двенадцать миллионов рублей, не включая тут потерю людей, которая выше всякой денежной оценки; с другой же, когда известно нам учинилось, что Порта Оттоманская начинает исправлять верховную власть на землях татарских, и именно… чиновник ее, с войском прибывший, присланному к нему от Шагин-</w:t>
      </w:r>
      <w:proofErr w:type="spellStart"/>
      <w:r w:rsidRPr="00085197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085197">
        <w:rPr>
          <w:rFonts w:ascii="Times New Roman" w:hAnsi="Times New Roman" w:cs="Times New Roman"/>
          <w:sz w:val="28"/>
          <w:szCs w:val="28"/>
        </w:rPr>
        <w:t xml:space="preserve"> хана с вопрошенном о причине его прибытия, публично голову отрубить велел и жителей тамошних объявил турецкими подданными… Поступок сей уничтожает прежние наши взаимные обязательства о вольности и независимости татарских народов… и поставляет нас во все те права, кои победами нашими в последнюю войну приобретены были и существовали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в полной мере до заключения мира. И для того, по долгу предлежащего нам попечения о благе и величии отечества, стараясь пользу и безопасность его утвердить, как равно полагая </w:t>
      </w:r>
      <w:proofErr w:type="gramStart"/>
      <w:r w:rsidRPr="00085197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085197">
        <w:rPr>
          <w:rFonts w:ascii="Times New Roman" w:hAnsi="Times New Roman" w:cs="Times New Roman"/>
          <w:sz w:val="28"/>
          <w:szCs w:val="28"/>
        </w:rPr>
        <w:t xml:space="preserve"> навсегда отдаляющим неприятные причины, возмущающие вечный мир между империями Всероссийской и Оттоманской заключенный, который мы навсегда сократить искренно желаем, не меньше же и в замену и удовлетворение убытков наших решились мы взять под державу нашу полуостров Крымский, остров Тамань и всю Кубанскую сторону. 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нашими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прелости и преимущества, каковыми таковое в России пользуется; напротив чего от благодарности новых наших подданных требуем и ожидаем Мы, что они в счастливом своем презрении из мятежа и неустройства в мир, тишину и </w:t>
      </w:r>
      <w:r w:rsidRPr="00085197">
        <w:rPr>
          <w:rFonts w:ascii="Times New Roman" w:hAnsi="Times New Roman" w:cs="Times New Roman"/>
          <w:sz w:val="28"/>
          <w:szCs w:val="28"/>
        </w:rPr>
        <w:lastRenderedPageBreak/>
        <w:t>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1.</w:t>
      </w:r>
      <w:r w:rsidRPr="00085197">
        <w:rPr>
          <w:rFonts w:ascii="Times New Roman" w:hAnsi="Times New Roman" w:cs="Times New Roman"/>
          <w:sz w:val="28"/>
          <w:szCs w:val="28"/>
        </w:rPr>
        <w:tab/>
        <w:t>Назовите территорию, присоединение которой к Российской империи утвердил данный документа. Напишите, в каком году был издан данный документ.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2.</w:t>
      </w:r>
      <w:r w:rsidRPr="00085197">
        <w:rPr>
          <w:rFonts w:ascii="Times New Roman" w:hAnsi="Times New Roman" w:cs="Times New Roman"/>
          <w:sz w:val="28"/>
          <w:szCs w:val="28"/>
        </w:rPr>
        <w:tab/>
        <w:t>Укажите имя российского монарха, подписавшего документ, а также годы его правления.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Каковы были причины присоединения к Российской империи новой территории? Найдите в тексте и укажите три положения.</w:t>
      </w:r>
    </w:p>
    <w:p w:rsidR="00D955C0" w:rsidRPr="00085197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4.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Какие обязательства брал на себя монарх в отношении присоединенных народов? Опираясь на текст, укажите три положения. </w:t>
      </w:r>
    </w:p>
    <w:p w:rsidR="00BA0009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5.</w:t>
      </w:r>
      <w:r w:rsidRPr="00085197">
        <w:rPr>
          <w:rFonts w:ascii="Times New Roman" w:hAnsi="Times New Roman" w:cs="Times New Roman"/>
          <w:sz w:val="28"/>
          <w:szCs w:val="28"/>
        </w:rPr>
        <w:tab/>
        <w:t>Найдите в тексте и выпишите фрагмент, показывающий ожидания монарха в отношении своих новых подданных. Опираясь на собственные знания, объясните, почему воплощение этих ожиданий в жизнь представля</w:t>
      </w:r>
      <w:r w:rsidR="004F2CF2">
        <w:rPr>
          <w:rFonts w:ascii="Times New Roman" w:hAnsi="Times New Roman" w:cs="Times New Roman"/>
          <w:sz w:val="28"/>
          <w:szCs w:val="28"/>
        </w:rPr>
        <w:t>ет для монарха ос</w:t>
      </w:r>
      <w:bookmarkStart w:id="0" w:name="_GoBack"/>
      <w:bookmarkEnd w:id="0"/>
      <w:r w:rsidR="004F2CF2">
        <w:rPr>
          <w:rFonts w:ascii="Times New Roman" w:hAnsi="Times New Roman" w:cs="Times New Roman"/>
          <w:sz w:val="28"/>
          <w:szCs w:val="28"/>
        </w:rPr>
        <w:t>обую важность.</w:t>
      </w:r>
    </w:p>
    <w:p w:rsidR="004F2CF2" w:rsidRDefault="004F2CF2" w:rsidP="00D9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1.</w:t>
      </w:r>
      <w:r w:rsidRPr="00214F04">
        <w:rPr>
          <w:rFonts w:ascii="Times New Roman" w:hAnsi="Times New Roman" w:cs="Times New Roman"/>
          <w:sz w:val="28"/>
          <w:szCs w:val="28"/>
        </w:rPr>
        <w:tab/>
        <w:t>Крымский полуостров (2 балла), 1783 г. (2 балла). Всего 4 балла.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2.</w:t>
      </w:r>
      <w:r w:rsidRPr="00214F04">
        <w:rPr>
          <w:rFonts w:ascii="Times New Roman" w:hAnsi="Times New Roman" w:cs="Times New Roman"/>
          <w:sz w:val="28"/>
          <w:szCs w:val="28"/>
        </w:rPr>
        <w:tab/>
        <w:t>Екатерина II (2 балла), 1762–1796 гг. (2 балла). Всего 4 балла.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3.</w:t>
      </w:r>
      <w:r w:rsidRPr="00214F04">
        <w:rPr>
          <w:rFonts w:ascii="Times New Roman" w:hAnsi="Times New Roman" w:cs="Times New Roman"/>
          <w:sz w:val="28"/>
          <w:szCs w:val="28"/>
        </w:rPr>
        <w:tab/>
        <w:t>Могут быть приведены следующие положения из текста: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нарушение Османской империей договоренности о независимости Крыма;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произвол османского чиновника в отношении жителей Крыма;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материальные издержки и человеческие жертвы, принесенные Российской империей во время предыдущей войны;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стремление ликвидировать причины, нарушающие мир в отношениях Российской и Османской империи;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забота о благе, величии, пользе и безопасности России;</w:t>
      </w:r>
    </w:p>
    <w:p w:rsidR="004F2CF2" w:rsidRPr="00993FBB" w:rsidRDefault="004F2CF2" w:rsidP="004F2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победа России в русско-турецкой войне «и поставляет нас во все те права, кои победами нашими в последнюю войну приобретены были и существовали в полной мере до заключения мира»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По 2 балла за каждое верно найденное подтверждение. Всего 6 баллов.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4.</w:t>
      </w:r>
      <w:r w:rsidRPr="00214F04">
        <w:rPr>
          <w:rFonts w:ascii="Times New Roman" w:hAnsi="Times New Roman" w:cs="Times New Roman"/>
          <w:sz w:val="28"/>
          <w:szCs w:val="28"/>
        </w:rPr>
        <w:tab/>
        <w:t>Могут быть приведены такие аргументы:</w:t>
      </w:r>
    </w:p>
    <w:p w:rsidR="004F2CF2" w:rsidRPr="00993FBB" w:rsidRDefault="004F2CF2" w:rsidP="004F2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lastRenderedPageBreak/>
        <w:t>гарантируется, что данные условия будут соблюдаться последующими правителями</w:t>
      </w:r>
    </w:p>
    <w:p w:rsidR="004F2CF2" w:rsidRPr="00993FBB" w:rsidRDefault="004F2CF2" w:rsidP="004F2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жители новой территории получают те же права, что и жители всего государства;</w:t>
      </w:r>
    </w:p>
    <w:p w:rsidR="004F2CF2" w:rsidRPr="00993FBB" w:rsidRDefault="004F2CF2" w:rsidP="004F2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монарх обещает охранять и защищать лица (личность) и имущество новых подданных;</w:t>
      </w:r>
    </w:p>
    <w:p w:rsidR="004F2CF2" w:rsidRPr="00993FBB" w:rsidRDefault="004F2CF2" w:rsidP="004F2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монарх обещает свободное отправление религиозных обрядов;</w:t>
      </w:r>
    </w:p>
    <w:p w:rsidR="004F2CF2" w:rsidRPr="00993FBB" w:rsidRDefault="004F2CF2" w:rsidP="004F2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интеграция в существующую социальную структуру Российского общества.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По 2 балла за каждый верно приведённый аргумент. Всего 6 баллов.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5.</w:t>
      </w:r>
      <w:r w:rsidRPr="00214F04">
        <w:rPr>
          <w:rFonts w:ascii="Times New Roman" w:hAnsi="Times New Roman" w:cs="Times New Roman"/>
          <w:sz w:val="28"/>
          <w:szCs w:val="28"/>
        </w:rPr>
        <w:tab/>
        <w:t xml:space="preserve">Фрагмент текста, который необходимо найти и выписать: «… </w:t>
      </w:r>
      <w:proofErr w:type="gramStart"/>
      <w:r w:rsidRPr="00214F04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214F04">
        <w:rPr>
          <w:rFonts w:ascii="Times New Roman" w:hAnsi="Times New Roman" w:cs="Times New Roman"/>
          <w:sz w:val="28"/>
          <w:szCs w:val="28"/>
        </w:rPr>
        <w:t xml:space="preserve"> чего от благодарности новых наших подданных требуем и ожидаем Мы, что они в 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Объяснение: Крым представлял собой одну из наиболее важных в стратегическом отношении территорий для Российской империи, должен был стать базой Черноморского флота и форпостом России на Черном море, в связи с чем обеспечение лояльности населения этой территории было насущной необходимостью для России. Ответ может быть дан в иных формулировках, не искажающих смысла.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3 балла за правильный фрагмент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 xml:space="preserve">3 балла за приведенное объяснение. 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4F2CF2" w:rsidRPr="00214F04" w:rsidRDefault="004F2CF2" w:rsidP="004F2CF2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Всего 26 баллов за задание 14.</w:t>
      </w:r>
    </w:p>
    <w:p w:rsidR="004F2CF2" w:rsidRPr="004F2CF2" w:rsidRDefault="004F2CF2" w:rsidP="00D955C0">
      <w:pPr>
        <w:rPr>
          <w:rFonts w:ascii="Times New Roman" w:hAnsi="Times New Roman" w:cs="Times New Roman"/>
          <w:sz w:val="28"/>
          <w:szCs w:val="28"/>
        </w:rPr>
      </w:pPr>
    </w:p>
    <w:p w:rsidR="00D955C0" w:rsidRDefault="00D955C0" w:rsidP="00D955C0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</w:p>
    <w:p w:rsidR="00EA26AE" w:rsidRPr="00375C85" w:rsidRDefault="00EA26AE">
      <w:pPr>
        <w:rPr>
          <w:lang w:val="en-US"/>
        </w:rPr>
      </w:pPr>
    </w:p>
    <w:sectPr w:rsidR="00EA26AE" w:rsidRPr="003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AF"/>
    <w:multiLevelType w:val="hybridMultilevel"/>
    <w:tmpl w:val="CD50250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4AC"/>
    <w:multiLevelType w:val="hybridMultilevel"/>
    <w:tmpl w:val="01B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74B"/>
    <w:multiLevelType w:val="hybridMultilevel"/>
    <w:tmpl w:val="FCCA733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394"/>
    <w:multiLevelType w:val="hybridMultilevel"/>
    <w:tmpl w:val="CBC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375C85"/>
    <w:rsid w:val="004F2CF2"/>
    <w:rsid w:val="006E3617"/>
    <w:rsid w:val="00BA0009"/>
    <w:rsid w:val="00D955C0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772E"/>
  <w15:chartTrackingRefBased/>
  <w15:docId w15:val="{1B01B672-D162-49AB-8F9F-B730351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2019-04-19T09:24:00Z</dcterms:created>
  <dcterms:modified xsi:type="dcterms:W3CDTF">2019-04-19T10:53:00Z</dcterms:modified>
</cp:coreProperties>
</file>