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68" w:rsidRPr="00EF3361" w:rsidRDefault="00580568" w:rsidP="0058056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bookmarkStart w:id="0" w:name="_GoBack"/>
      <w:bookmarkEnd w:id="0"/>
      <w:r w:rsidRPr="00EF3361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580568" w:rsidRPr="00EF3361" w:rsidRDefault="00580568" w:rsidP="0058056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 РУССКОМУ ЯЗЫКУ. 2017–2018 уч. г.</w:t>
      </w:r>
    </w:p>
    <w:p w:rsidR="00580568" w:rsidRPr="00EF3361" w:rsidRDefault="00580568" w:rsidP="0058056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ШКОЛЬНЫЙ ЭТАП.</w:t>
      </w:r>
    </w:p>
    <w:p w:rsidR="00580568" w:rsidRPr="00EF3361" w:rsidRDefault="00580568" w:rsidP="0058056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5 КЛАСС</w:t>
      </w:r>
    </w:p>
    <w:p w:rsidR="00580568" w:rsidRPr="00EF3361" w:rsidRDefault="00580568" w:rsidP="00580568">
      <w:pPr>
        <w:spacing w:line="360" w:lineRule="auto"/>
        <w:ind w:right="2240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right="2240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1 (10 баллов)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Даны символы: ё, о, ó, ъ, ь, е, и, ы.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Даны слова с пропусками. Заполните пропуски предложенными символами.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Учтите, что квадратные скобки обозначают транскрипцию.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Какой из предложенных символов никогда не используется в транскрипции?</w:t>
      </w:r>
    </w:p>
    <w:p w:rsidR="00580568" w:rsidRPr="00EF3361" w:rsidRDefault="00580568" w:rsidP="00580568">
      <w:pPr>
        <w:tabs>
          <w:tab w:val="left" w:pos="262"/>
        </w:tabs>
        <w:spacing w:line="360" w:lineRule="auto"/>
        <w:ind w:right="560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В какой из пропусков нельзя вставить ни один из предложенных символов? Что туда надо поставить?</w:t>
      </w:r>
    </w:p>
    <w:p w:rsidR="00580568" w:rsidRPr="00EF3361" w:rsidRDefault="00580568" w:rsidP="00580568">
      <w:pPr>
        <w:tabs>
          <w:tab w:val="left" w:pos="262"/>
        </w:tabs>
        <w:spacing w:line="360" w:lineRule="auto"/>
        <w:ind w:left="6" w:right="560"/>
        <w:jc w:val="both"/>
        <w:rPr>
          <w:rFonts w:ascii="Arial" w:eastAsia="Times New Roman" w:hAnsi="Arial"/>
          <w:sz w:val="36"/>
          <w:szCs w:val="36"/>
        </w:rPr>
      </w:pPr>
      <w:proofErr w:type="gramStart"/>
      <w:r>
        <w:rPr>
          <w:rFonts w:ascii="Arial" w:eastAsia="Times New Roman" w:hAnsi="Arial"/>
          <w:sz w:val="36"/>
          <w:szCs w:val="36"/>
        </w:rPr>
        <w:t>г</w:t>
      </w:r>
      <w:r w:rsidRPr="00EF3361">
        <w:rPr>
          <w:rFonts w:ascii="Arial" w:eastAsia="Times New Roman" w:hAnsi="Arial"/>
          <w:sz w:val="36"/>
          <w:szCs w:val="36"/>
        </w:rPr>
        <w:t xml:space="preserve">[  </w:t>
      </w:r>
      <w:proofErr w:type="gramEnd"/>
      <w:r w:rsidRPr="00EF3361">
        <w:rPr>
          <w:rFonts w:ascii="Arial" w:eastAsia="Times New Roman" w:hAnsi="Arial"/>
          <w:sz w:val="36"/>
          <w:szCs w:val="36"/>
        </w:rPr>
        <w:t>]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сп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[  ]д[  ] (ед. ч., Р. п.)</w:t>
      </w:r>
    </w:p>
    <w:p w:rsidR="00580568" w:rsidRPr="00EF3361" w:rsidRDefault="00580568" w:rsidP="00580568">
      <w:pPr>
        <w:tabs>
          <w:tab w:val="left" w:pos="20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gramStart"/>
      <w:r>
        <w:rPr>
          <w:rFonts w:ascii="Arial" w:eastAsia="Times New Roman" w:hAnsi="Arial"/>
          <w:sz w:val="36"/>
          <w:szCs w:val="36"/>
        </w:rPr>
        <w:t>ч</w:t>
      </w:r>
      <w:r w:rsidRPr="00EF3361">
        <w:rPr>
          <w:rFonts w:ascii="Arial" w:eastAsia="Times New Roman" w:hAnsi="Arial"/>
          <w:sz w:val="36"/>
          <w:szCs w:val="36"/>
        </w:rPr>
        <w:t xml:space="preserve">[  </w:t>
      </w:r>
      <w:proofErr w:type="gramEnd"/>
      <w:r w:rsidRPr="00EF3361">
        <w:rPr>
          <w:rFonts w:ascii="Arial" w:eastAsia="Times New Roman" w:hAnsi="Arial"/>
          <w:sz w:val="36"/>
          <w:szCs w:val="36"/>
        </w:rPr>
        <w:t>]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рн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[  ]й</w:t>
      </w:r>
    </w:p>
    <w:p w:rsidR="00580568" w:rsidRPr="00EF3361" w:rsidRDefault="00580568" w:rsidP="00580568">
      <w:pPr>
        <w:spacing w:line="360" w:lineRule="auto"/>
        <w:ind w:left="6" w:right="7960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EF3361">
        <w:rPr>
          <w:rFonts w:ascii="Arial" w:eastAsia="Times New Roman" w:hAnsi="Arial"/>
          <w:sz w:val="36"/>
          <w:szCs w:val="36"/>
        </w:rPr>
        <w:t xml:space="preserve">ж[ </w:t>
      </w:r>
      <w:r>
        <w:rPr>
          <w:rFonts w:ascii="Arial" w:eastAsia="Times New Roman" w:hAnsi="Arial"/>
          <w:sz w:val="36"/>
          <w:szCs w:val="36"/>
        </w:rPr>
        <w:t xml:space="preserve"> </w:t>
      </w:r>
      <w:proofErr w:type="gramEnd"/>
      <w:r w:rsidRPr="00EF3361">
        <w:rPr>
          <w:rFonts w:ascii="Arial" w:eastAsia="Times New Roman" w:hAnsi="Arial"/>
          <w:sz w:val="36"/>
          <w:szCs w:val="36"/>
        </w:rPr>
        <w:t>]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лт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[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 xml:space="preserve"> ]й </w:t>
      </w:r>
    </w:p>
    <w:p w:rsidR="00580568" w:rsidRPr="00EF3361" w:rsidRDefault="00580568" w:rsidP="00580568">
      <w:pPr>
        <w:spacing w:line="360" w:lineRule="auto"/>
        <w:ind w:left="6" w:right="7960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EF3361">
        <w:rPr>
          <w:rFonts w:ascii="Arial" w:eastAsia="Times New Roman" w:hAnsi="Arial"/>
          <w:sz w:val="36"/>
          <w:szCs w:val="36"/>
        </w:rPr>
        <w:t>ж[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proofErr w:type="gramEnd"/>
      <w:r w:rsidRPr="00EF3361">
        <w:rPr>
          <w:rFonts w:ascii="Arial" w:eastAsia="Times New Roman" w:hAnsi="Arial"/>
          <w:sz w:val="36"/>
          <w:szCs w:val="36"/>
        </w:rPr>
        <w:t>]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знь</w:t>
      </w:r>
      <w:proofErr w:type="spellEnd"/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br w:type="page"/>
      </w:r>
      <w:r w:rsidRPr="00EF3361">
        <w:rPr>
          <w:rFonts w:ascii="Arial" w:eastAsia="Times New Roman" w:hAnsi="Arial"/>
          <w:b/>
          <w:sz w:val="36"/>
          <w:szCs w:val="36"/>
        </w:rPr>
        <w:lastRenderedPageBreak/>
        <w:t>Задание № 2 (2 балла)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Прочитайте текст. Определите значение выделенного слова.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Чтоб концы своих владений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Охранять от нападений,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Должен был он содержать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Многочисленную рать.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Воеводы не дремали,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Но никак не успевали: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Ждут, бывало, с юга, глядь, —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Ан с востока лезет рать.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Справят здесь, — лихие гости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Идут от моря. Со злости 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i/>
          <w:sz w:val="36"/>
          <w:szCs w:val="36"/>
        </w:rPr>
        <w:t>Инда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 xml:space="preserve">плакал царь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Дадон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,</w:t>
      </w:r>
    </w:p>
    <w:p w:rsidR="00580568" w:rsidRPr="00EF3361" w:rsidRDefault="00580568" w:rsidP="00580568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i/>
          <w:sz w:val="36"/>
          <w:szCs w:val="36"/>
        </w:rPr>
        <w:t>Инда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забывал и сон.</w:t>
      </w:r>
    </w:p>
    <w:p w:rsidR="00580568" w:rsidRPr="00EF3361" w:rsidRDefault="00580568" w:rsidP="00580568">
      <w:pPr>
        <w:spacing w:line="360" w:lineRule="auto"/>
        <w:ind w:left="160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(Сказка о золотом петушке. А.С. Пушкин)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3 (4 балла)</w:t>
      </w:r>
    </w:p>
    <w:p w:rsidR="00580568" w:rsidRPr="00EF3361" w:rsidRDefault="00580568" w:rsidP="00580568">
      <w:pPr>
        <w:spacing w:line="360" w:lineRule="auto"/>
        <w:ind w:left="6" w:right="120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Многие имена у разных народов восходят к общему имени-предку. Нередко это древнегреческое или древнееврейское имя. Так, английское «Джон», итальянское «Джованни» и русское «Иван» восходят к </w:t>
      </w:r>
      <w:r w:rsidRPr="00EF3361">
        <w:rPr>
          <w:rFonts w:ascii="Arial" w:eastAsia="Times New Roman" w:hAnsi="Arial"/>
          <w:sz w:val="36"/>
          <w:szCs w:val="36"/>
        </w:rPr>
        <w:lastRenderedPageBreak/>
        <w:t>древнееврейскому имени «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Йоханан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», что значит «Бог милует», «Бог награждает».</w:t>
      </w:r>
    </w:p>
    <w:p w:rsidR="00580568" w:rsidRPr="00EF3361" w:rsidRDefault="00580568" w:rsidP="00580568">
      <w:pPr>
        <w:tabs>
          <w:tab w:val="left" w:pos="1386"/>
          <w:tab w:val="left" w:pos="2666"/>
          <w:tab w:val="left" w:pos="3566"/>
          <w:tab w:val="left" w:pos="4866"/>
          <w:tab w:val="left" w:pos="7146"/>
          <w:tab w:val="left" w:pos="8866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Укажите русское имя, которое этимологически родственно имени иностранному.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По-болгарски Янко, а по-русски …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По-английски Джейкоб, а по-русски …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По-английски Джордж, а по-русски …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По-французски Эжен, а по-русски …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4 (4 балла)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Предположим, что слово </w:t>
      </w:r>
      <w:r w:rsidRPr="00EF3361">
        <w:rPr>
          <w:rFonts w:ascii="Arial" w:eastAsia="Times New Roman" w:hAnsi="Arial"/>
          <w:b/>
          <w:i/>
          <w:sz w:val="36"/>
          <w:szCs w:val="36"/>
        </w:rPr>
        <w:t>карамель</w:t>
      </w:r>
      <w:r w:rsidRPr="00EF3361">
        <w:rPr>
          <w:rFonts w:ascii="Arial" w:eastAsia="Times New Roman" w:hAnsi="Arial"/>
          <w:sz w:val="36"/>
          <w:szCs w:val="36"/>
        </w:rPr>
        <w:t xml:space="preserve"> – это существительное, стоящее в форме родительного падежа множественного числа. Как бы выглядели возможные формы именительного падежа единственного числа от этого существительного? Приведите аналогичные примеры из русского языка.</w:t>
      </w:r>
    </w:p>
    <w:p w:rsidR="00580568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Пример выполнения задания: от слова </w:t>
      </w:r>
      <w:r w:rsidRPr="00EF3361">
        <w:rPr>
          <w:rFonts w:ascii="Arial" w:eastAsia="Times New Roman" w:hAnsi="Arial"/>
          <w:i/>
          <w:sz w:val="36"/>
          <w:szCs w:val="36"/>
        </w:rPr>
        <w:t>каникулы</w:t>
      </w:r>
      <w:r w:rsidRPr="00EF3361">
        <w:rPr>
          <w:rFonts w:ascii="Arial" w:eastAsia="Times New Roman" w:hAnsi="Arial"/>
          <w:sz w:val="36"/>
          <w:szCs w:val="36"/>
        </w:rPr>
        <w:t xml:space="preserve"> (это существительное, стоящее в форме родительного падежа множественного числа</w:t>
      </w:r>
      <w:proofErr w:type="gramStart"/>
      <w:r w:rsidRPr="00EF3361">
        <w:rPr>
          <w:rFonts w:ascii="Arial" w:eastAsia="Times New Roman" w:hAnsi="Arial"/>
          <w:sz w:val="36"/>
          <w:szCs w:val="36"/>
        </w:rPr>
        <w:t>)</w:t>
      </w:r>
      <w:proofErr w:type="gramEnd"/>
      <w:r w:rsidRPr="00EF3361">
        <w:rPr>
          <w:rFonts w:ascii="Arial" w:eastAsia="Times New Roman" w:hAnsi="Arial"/>
          <w:sz w:val="36"/>
          <w:szCs w:val="36"/>
        </w:rPr>
        <w:t xml:space="preserve"> возможная форма именительного падежа единственного числа – 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каникула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по аналогии с </w:t>
      </w:r>
      <w:r w:rsidRPr="00EF3361">
        <w:rPr>
          <w:rFonts w:ascii="Arial" w:eastAsia="Times New Roman" w:hAnsi="Arial"/>
          <w:i/>
          <w:sz w:val="36"/>
          <w:szCs w:val="36"/>
        </w:rPr>
        <w:t>игла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–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иглы</w:t>
      </w:r>
      <w:r w:rsidRPr="00EF3361">
        <w:rPr>
          <w:rFonts w:ascii="Arial" w:eastAsia="Times New Roman" w:hAnsi="Arial"/>
          <w:sz w:val="36"/>
          <w:szCs w:val="36"/>
        </w:rPr>
        <w:t xml:space="preserve"> (1 балл). В ответе возможно несколько форм.  </w:t>
      </w:r>
    </w:p>
    <w:p w:rsidR="00580568" w:rsidRPr="00EF3361" w:rsidRDefault="00580568" w:rsidP="00580568">
      <w:pPr>
        <w:tabs>
          <w:tab w:val="left" w:pos="343"/>
        </w:tabs>
        <w:spacing w:line="360" w:lineRule="auto"/>
        <w:ind w:left="6" w:right="120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tabs>
          <w:tab w:val="left" w:pos="343"/>
        </w:tabs>
        <w:spacing w:line="360" w:lineRule="auto"/>
        <w:ind w:left="6" w:right="120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lastRenderedPageBreak/>
        <w:t>Задание № 5 (6 баллов)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Вставьте пропущенные в словах буквы. Объясните их постановку.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proofErr w:type="gramStart"/>
      <w:r w:rsidRPr="00EF3361">
        <w:rPr>
          <w:rFonts w:ascii="Arial" w:eastAsia="Times New Roman" w:hAnsi="Arial"/>
          <w:sz w:val="36"/>
          <w:szCs w:val="36"/>
        </w:rPr>
        <w:t>обр..мление</w:t>
      </w:r>
      <w:proofErr w:type="spellEnd"/>
      <w:proofErr w:type="gramEnd"/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proofErr w:type="gramStart"/>
      <w:r w:rsidRPr="00EF3361">
        <w:rPr>
          <w:rFonts w:ascii="Arial" w:eastAsia="Times New Roman" w:hAnsi="Arial"/>
          <w:sz w:val="36"/>
          <w:szCs w:val="36"/>
        </w:rPr>
        <w:t>осн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..</w:t>
      </w:r>
      <w:proofErr w:type="spellStart"/>
      <w:proofErr w:type="gramEnd"/>
      <w:r w:rsidRPr="00EF3361">
        <w:rPr>
          <w:rFonts w:ascii="Arial" w:eastAsia="Times New Roman" w:hAnsi="Arial"/>
          <w:sz w:val="36"/>
          <w:szCs w:val="36"/>
        </w:rPr>
        <w:t>щение</w:t>
      </w:r>
      <w:proofErr w:type="spellEnd"/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proofErr w:type="gramStart"/>
      <w:r w:rsidRPr="00EF3361">
        <w:rPr>
          <w:rFonts w:ascii="Arial" w:eastAsia="Times New Roman" w:hAnsi="Arial"/>
          <w:sz w:val="36"/>
          <w:szCs w:val="36"/>
        </w:rPr>
        <w:t>спл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..</w:t>
      </w:r>
      <w:proofErr w:type="spellStart"/>
      <w:proofErr w:type="gramEnd"/>
      <w:r w:rsidRPr="00EF3361">
        <w:rPr>
          <w:rFonts w:ascii="Arial" w:eastAsia="Times New Roman" w:hAnsi="Arial"/>
          <w:sz w:val="36"/>
          <w:szCs w:val="36"/>
        </w:rPr>
        <w:t>ченный</w:t>
      </w:r>
      <w:proofErr w:type="spellEnd"/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EF3361">
        <w:rPr>
          <w:rFonts w:ascii="Arial" w:eastAsia="Times New Roman" w:hAnsi="Arial"/>
          <w:sz w:val="36"/>
          <w:szCs w:val="36"/>
        </w:rPr>
        <w:t>об..</w:t>
      </w:r>
      <w:proofErr w:type="spellStart"/>
      <w:proofErr w:type="gramEnd"/>
      <w:r w:rsidRPr="00EF3361">
        <w:rPr>
          <w:rFonts w:ascii="Arial" w:eastAsia="Times New Roman" w:hAnsi="Arial"/>
          <w:sz w:val="36"/>
          <w:szCs w:val="36"/>
        </w:rPr>
        <w:t>ятельный</w:t>
      </w:r>
      <w:proofErr w:type="spellEnd"/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proofErr w:type="gramStart"/>
      <w:r w:rsidRPr="00EF3361">
        <w:rPr>
          <w:rFonts w:ascii="Arial" w:eastAsia="Times New Roman" w:hAnsi="Arial"/>
          <w:sz w:val="36"/>
          <w:szCs w:val="36"/>
        </w:rPr>
        <w:t>раздр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..</w:t>
      </w:r>
      <w:proofErr w:type="gramEnd"/>
      <w:r w:rsidRPr="00EF3361">
        <w:rPr>
          <w:rFonts w:ascii="Arial" w:eastAsia="Times New Roman" w:hAnsi="Arial"/>
          <w:sz w:val="36"/>
          <w:szCs w:val="36"/>
        </w:rPr>
        <w:t>жать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proofErr w:type="gramStart"/>
      <w:r w:rsidRPr="00EF3361">
        <w:rPr>
          <w:rFonts w:ascii="Arial" w:eastAsia="Times New Roman" w:hAnsi="Arial"/>
          <w:sz w:val="36"/>
          <w:szCs w:val="36"/>
        </w:rPr>
        <w:t>сост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..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зание</w:t>
      </w:r>
      <w:proofErr w:type="spellEnd"/>
      <w:proofErr w:type="gramEnd"/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6 (7 баллов)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Дано предложение: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Игорь долго не отвечал на письмо Марии.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Найдите в этом предложении слово, к которому можно задать разные вопросы. Укажите, какими членами предложения оно может являться и в каком падеже может стоять. Выполняя задание, укажите, от какого слова в предложении Вы ставите вопрос, чтобы определить падеж найденного Вами слова.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lastRenderedPageBreak/>
        <w:t>Задание № 7 (9 баллов)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Даны слова на польском языке и их немного упрощённая транскрипция (ударение во всех польских словах на второй слог от конца) и перевод.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w w:val="99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burza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[бужа]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буря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t>rzeka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[жэка] </w:t>
      </w:r>
      <w:r w:rsidRPr="00EF3361">
        <w:rPr>
          <w:rFonts w:ascii="Arial" w:eastAsia="Times New Roman" w:hAnsi="Arial"/>
          <w:i/>
          <w:sz w:val="36"/>
          <w:szCs w:val="36"/>
        </w:rPr>
        <w:t>река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t>krzyk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кшык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sz w:val="36"/>
          <w:szCs w:val="36"/>
        </w:rPr>
        <w:t>крик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w w:val="99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twarz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[</w:t>
      </w: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тфаш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лицо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t>brat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[брат] </w:t>
      </w:r>
      <w:r w:rsidRPr="00EF3361">
        <w:rPr>
          <w:rFonts w:ascii="Arial" w:eastAsia="Times New Roman" w:hAnsi="Arial"/>
          <w:i/>
          <w:sz w:val="36"/>
          <w:szCs w:val="36"/>
        </w:rPr>
        <w:t>брат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prosty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[просты]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простой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w w:val="99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t>przedmiot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w w:val="99"/>
          <w:sz w:val="36"/>
          <w:szCs w:val="36"/>
        </w:rPr>
        <w:t>[</w:t>
      </w: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пшэдмёт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предмет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w w:val="99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morze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[</w:t>
      </w: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можэ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море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brzucho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[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бжухо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sz w:val="36"/>
          <w:szCs w:val="36"/>
        </w:rPr>
        <w:t>живот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w w:val="99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robotnik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[</w:t>
      </w: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роботник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работник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lekarz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[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лекаш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sz w:val="36"/>
          <w:szCs w:val="36"/>
        </w:rPr>
        <w:t>врач</w:t>
      </w:r>
    </w:p>
    <w:p w:rsidR="00580568" w:rsidRPr="00EF3361" w:rsidRDefault="00580568" w:rsidP="00580568">
      <w:pPr>
        <w:tabs>
          <w:tab w:val="left" w:pos="263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t>drukarz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w w:val="99"/>
          <w:sz w:val="36"/>
          <w:szCs w:val="36"/>
        </w:rPr>
        <w:t>[</w:t>
      </w:r>
      <w:proofErr w:type="spellStart"/>
      <w:r w:rsidRPr="00EF3361">
        <w:rPr>
          <w:rFonts w:ascii="Arial" w:eastAsia="Times New Roman" w:hAnsi="Arial"/>
          <w:w w:val="99"/>
          <w:sz w:val="36"/>
          <w:szCs w:val="36"/>
        </w:rPr>
        <w:t>друкаш</w:t>
      </w:r>
      <w:proofErr w:type="spellEnd"/>
      <w:r w:rsidRPr="00EF3361">
        <w:rPr>
          <w:rFonts w:ascii="Arial" w:eastAsia="Times New Roman" w:hAnsi="Arial"/>
          <w:w w:val="99"/>
          <w:sz w:val="36"/>
          <w:szCs w:val="36"/>
        </w:rPr>
        <w:t xml:space="preserve">] </w:t>
      </w:r>
      <w:r w:rsidRPr="00EF3361">
        <w:rPr>
          <w:rFonts w:ascii="Arial" w:eastAsia="Times New Roman" w:hAnsi="Arial"/>
          <w:i/>
          <w:w w:val="99"/>
          <w:sz w:val="36"/>
          <w:szCs w:val="36"/>
        </w:rPr>
        <w:t>печатник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Как бы звучали русские слова </w:t>
      </w:r>
      <w:r w:rsidRPr="00EF3361">
        <w:rPr>
          <w:rFonts w:ascii="Arial" w:eastAsia="Times New Roman" w:hAnsi="Arial"/>
          <w:i/>
          <w:sz w:val="36"/>
          <w:szCs w:val="36"/>
        </w:rPr>
        <w:t>верю,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приказ,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крюк,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рюмка,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дверь,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Тверь,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вратарь, розмарин, брюки</w:t>
      </w:r>
      <w:r w:rsidRPr="00EF3361">
        <w:rPr>
          <w:rFonts w:ascii="Arial" w:eastAsia="Times New Roman" w:hAnsi="Arial"/>
          <w:sz w:val="36"/>
          <w:szCs w:val="36"/>
        </w:rPr>
        <w:t>,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если бы в них произошли те же фонетические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изменения с согласными, что и в польском? Напишите эти слова тем же способом, что в транскрипции.</w:t>
      </w:r>
    </w:p>
    <w:p w:rsidR="00580568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lastRenderedPageBreak/>
        <w:t>Задание № 8 (8 баллов)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Переход &lt;e&gt; в &lt;o&gt; </w:t>
      </w:r>
      <w:r w:rsidRPr="00EF3361">
        <w:rPr>
          <w:rFonts w:ascii="Arial" w:eastAsia="Times New Roman" w:hAnsi="Arial"/>
          <w:b/>
          <w:sz w:val="36"/>
          <w:szCs w:val="36"/>
        </w:rPr>
        <w:t>под ударением</w:t>
      </w:r>
      <w:r w:rsidRPr="00EF3361">
        <w:rPr>
          <w:rFonts w:ascii="Arial" w:eastAsia="Times New Roman" w:hAnsi="Arial"/>
          <w:sz w:val="36"/>
          <w:szCs w:val="36"/>
        </w:rPr>
        <w:t xml:space="preserve"> (т. е. произношение ['о], а написание буквы ё») происходил по некоторому правилу </w:t>
      </w:r>
      <w:proofErr w:type="spellStart"/>
      <w:proofErr w:type="gramStart"/>
      <w:r w:rsidRPr="00EF3361">
        <w:rPr>
          <w:rFonts w:ascii="Arial" w:eastAsia="Times New Roman" w:hAnsi="Arial"/>
          <w:sz w:val="36"/>
          <w:szCs w:val="36"/>
        </w:rPr>
        <w:t>t’et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&gt;</w:t>
      </w:r>
      <w:proofErr w:type="gramEnd"/>
      <w:r w:rsidRPr="00EF3361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t’ot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, где t –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cогласный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звук, а ’ (апостроф) обозначает смягчение согласного. </w:t>
      </w:r>
      <w:proofErr w:type="gramStart"/>
      <w:r w:rsidRPr="00EF3361">
        <w:rPr>
          <w:rFonts w:ascii="Arial" w:eastAsia="Times New Roman" w:hAnsi="Arial"/>
          <w:sz w:val="36"/>
          <w:szCs w:val="36"/>
        </w:rPr>
        <w:t>Знак &gt;</w:t>
      </w:r>
      <w:proofErr w:type="gramEnd"/>
      <w:r w:rsidRPr="00EF3361">
        <w:rPr>
          <w:rFonts w:ascii="Arial" w:eastAsia="Times New Roman" w:hAnsi="Arial"/>
          <w:sz w:val="36"/>
          <w:szCs w:val="36"/>
        </w:rPr>
        <w:t xml:space="preserve">  в данном случае обозначает исторический переход одной гласной в другую. «Переведите» это правило, объяснив его словами.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Объясните, почему в слове </w:t>
      </w:r>
      <w:r w:rsidRPr="00EF3361">
        <w:rPr>
          <w:rFonts w:ascii="Arial" w:eastAsia="Times New Roman" w:hAnsi="Arial"/>
          <w:i/>
          <w:sz w:val="36"/>
          <w:szCs w:val="36"/>
        </w:rPr>
        <w:t>пёрышко</w:t>
      </w:r>
      <w:r w:rsidRPr="00EF3361">
        <w:rPr>
          <w:rFonts w:ascii="Arial" w:eastAsia="Times New Roman" w:hAnsi="Arial"/>
          <w:sz w:val="36"/>
          <w:szCs w:val="36"/>
        </w:rPr>
        <w:t xml:space="preserve"> мы произносим ['о] (пишем букву </w:t>
      </w:r>
      <w:r w:rsidRPr="00EF3361">
        <w:rPr>
          <w:rFonts w:ascii="Arial" w:eastAsia="Times New Roman" w:hAnsi="Arial"/>
          <w:b/>
          <w:sz w:val="36"/>
          <w:szCs w:val="36"/>
        </w:rPr>
        <w:t>ё</w:t>
      </w:r>
      <w:r w:rsidRPr="00EF3361">
        <w:rPr>
          <w:rFonts w:ascii="Arial" w:eastAsia="Times New Roman" w:hAnsi="Arial"/>
          <w:sz w:val="36"/>
          <w:szCs w:val="36"/>
        </w:rPr>
        <w:t xml:space="preserve">), а в словах </w:t>
      </w:r>
      <w:r w:rsidRPr="00EF3361">
        <w:rPr>
          <w:rFonts w:ascii="Arial" w:eastAsia="Times New Roman" w:hAnsi="Arial"/>
          <w:i/>
          <w:sz w:val="36"/>
          <w:szCs w:val="36"/>
        </w:rPr>
        <w:t>перо</w:t>
      </w:r>
      <w:r w:rsidRPr="00EF3361">
        <w:rPr>
          <w:rFonts w:ascii="Arial" w:eastAsia="Times New Roman" w:hAnsi="Arial"/>
          <w:sz w:val="36"/>
          <w:szCs w:val="36"/>
        </w:rPr>
        <w:t xml:space="preserve"> и </w:t>
      </w:r>
      <w:r w:rsidRPr="00EF3361">
        <w:rPr>
          <w:rFonts w:ascii="Arial" w:eastAsia="Times New Roman" w:hAnsi="Arial"/>
          <w:i/>
          <w:sz w:val="36"/>
          <w:szCs w:val="36"/>
        </w:rPr>
        <w:t>перья</w:t>
      </w:r>
      <w:r w:rsidRPr="00EF3361">
        <w:rPr>
          <w:rFonts w:ascii="Arial" w:eastAsia="Times New Roman" w:hAnsi="Arial"/>
          <w:sz w:val="36"/>
          <w:szCs w:val="36"/>
        </w:rPr>
        <w:t xml:space="preserve"> – нет.</w:t>
      </w:r>
    </w:p>
    <w:p w:rsidR="00580568" w:rsidRPr="00EF3361" w:rsidRDefault="00580568" w:rsidP="00580568">
      <w:pPr>
        <w:tabs>
          <w:tab w:val="left" w:pos="31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9 (4 балла)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Определите начальную форму и лексическое значение выделенного слова:</w:t>
      </w:r>
    </w:p>
    <w:p w:rsidR="00580568" w:rsidRPr="00EF3361" w:rsidRDefault="00580568" w:rsidP="0058056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Ем, а дела не 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вем</w:t>
      </w:r>
      <w:proofErr w:type="spellEnd"/>
      <w:r w:rsidRPr="00EF3361">
        <w:rPr>
          <w:rFonts w:ascii="Arial" w:eastAsia="Times New Roman" w:hAnsi="Arial"/>
          <w:i/>
          <w:sz w:val="36"/>
          <w:szCs w:val="36"/>
        </w:rPr>
        <w:t>.</w:t>
      </w:r>
    </w:p>
    <w:p w:rsidR="00580568" w:rsidRPr="00EF3361" w:rsidRDefault="00580568" w:rsidP="0058056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Чей хлеб ем, того и 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вем</w:t>
      </w:r>
      <w:proofErr w:type="spellEnd"/>
      <w:r w:rsidRPr="00EF3361">
        <w:rPr>
          <w:rFonts w:ascii="Arial" w:eastAsia="Times New Roman" w:hAnsi="Arial"/>
          <w:sz w:val="36"/>
          <w:szCs w:val="36"/>
          <w:u w:val="single"/>
        </w:rPr>
        <w:t>.</w:t>
      </w:r>
    </w:p>
    <w:p w:rsidR="00580568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10 (4 балла)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Прочитайте отрывок из текста XV века «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Хожение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за три моря Афанасия Никитина».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tabs>
          <w:tab w:val="left" w:pos="290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В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ындѣискои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ж земли кони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ся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оу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них не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родѧт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.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Вь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их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землѣ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родѧтся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волы да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боуиволы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. На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тѣх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же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ѣздѧт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и товар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возѧт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, все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дѣлают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Как можно было бы написать на языке XV века фразу </w:t>
      </w:r>
      <w:r w:rsidRPr="00EF3361">
        <w:rPr>
          <w:rFonts w:ascii="Arial" w:eastAsia="Times New Roman" w:hAnsi="Arial"/>
          <w:i/>
          <w:sz w:val="36"/>
          <w:szCs w:val="36"/>
        </w:rPr>
        <w:t>Каждый день я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proofErr w:type="gramStart"/>
      <w:r w:rsidRPr="00EF3361">
        <w:rPr>
          <w:rFonts w:ascii="Arial" w:eastAsia="Times New Roman" w:hAnsi="Arial"/>
          <w:i/>
          <w:sz w:val="36"/>
          <w:szCs w:val="36"/>
        </w:rPr>
        <w:t xml:space="preserve">умываюсь </w:t>
      </w:r>
      <w:r w:rsidRPr="00EF3361">
        <w:rPr>
          <w:rFonts w:ascii="Arial" w:eastAsia="Times New Roman" w:hAnsi="Arial"/>
          <w:sz w:val="36"/>
          <w:szCs w:val="36"/>
        </w:rPr>
        <w:t>,</w:t>
      </w:r>
      <w:proofErr w:type="gramEnd"/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если бы у нас сохранилось свойство современного глагольного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суффикса (постфикса) -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ся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>, которое мы видим в первом предложении отрывка?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58.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br w:type="page"/>
      </w:r>
      <w:r w:rsidRPr="00EF3361">
        <w:rPr>
          <w:rFonts w:ascii="Arial" w:eastAsia="Times New Roman" w:hAnsi="Arial"/>
          <w:b/>
          <w:sz w:val="36"/>
          <w:szCs w:val="36"/>
        </w:rPr>
        <w:lastRenderedPageBreak/>
        <w:t>КРИТЕРИИ И ОТВЕТЫ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1.</w:t>
      </w:r>
    </w:p>
    <w:p w:rsidR="00580568" w:rsidRPr="00EF3361" w:rsidRDefault="00580568" w:rsidP="00580568">
      <w:pPr>
        <w:tabs>
          <w:tab w:val="left" w:pos="18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г [ó]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сп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[ъ] д [ъ]</w:t>
      </w:r>
    </w:p>
    <w:p w:rsidR="00580568" w:rsidRDefault="00580568" w:rsidP="00580568">
      <w:pPr>
        <w:tabs>
          <w:tab w:val="left" w:pos="21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ч [ó]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рн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[ъ] й // ч [ó]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рн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[ы] й </w:t>
      </w:r>
    </w:p>
    <w:p w:rsidR="00580568" w:rsidRPr="00EF3361" w:rsidRDefault="00580568" w:rsidP="00580568">
      <w:pPr>
        <w:tabs>
          <w:tab w:val="left" w:pos="21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ж [ó]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лт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[ъ] й // ж [ó]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лт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[ы] й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ж [?]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знь</w:t>
      </w:r>
      <w:proofErr w:type="spellEnd"/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За каждый правильно заполненный пропуск – по 1 баллу (всего 7 баллов). В транскрипции никогда не используется символ </w:t>
      </w:r>
      <w:r w:rsidRPr="00EF3361">
        <w:rPr>
          <w:rFonts w:ascii="Arial" w:eastAsia="Times New Roman" w:hAnsi="Arial"/>
          <w:b/>
          <w:sz w:val="36"/>
          <w:szCs w:val="36"/>
        </w:rPr>
        <w:t>ё</w:t>
      </w:r>
      <w:r w:rsidRPr="00EF3361">
        <w:rPr>
          <w:rFonts w:ascii="Arial" w:eastAsia="Times New Roman" w:hAnsi="Arial"/>
          <w:sz w:val="36"/>
          <w:szCs w:val="36"/>
        </w:rPr>
        <w:t xml:space="preserve"> (1 балл).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За правильно найденный пропуск, куда нельзя вставить ни один из предложенных символов, – 1 балл. За указание на то, что в этот пропуск надо поставить </w:t>
      </w:r>
      <w:r w:rsidRPr="00EF3361">
        <w:rPr>
          <w:rFonts w:ascii="Arial" w:eastAsia="Times New Roman" w:hAnsi="Arial"/>
          <w:b/>
          <w:sz w:val="36"/>
          <w:szCs w:val="36"/>
        </w:rPr>
        <w:t>ы</w:t>
      </w:r>
      <w:r w:rsidRPr="00EF3361">
        <w:rPr>
          <w:rFonts w:ascii="Arial" w:eastAsia="Times New Roman" w:hAnsi="Arial"/>
          <w:sz w:val="36"/>
          <w:szCs w:val="36"/>
        </w:rPr>
        <w:t xml:space="preserve"> ударное, не представленное в списке предложенных символов, – 1 балл.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10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баллов.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2 (2 балла).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i/>
          <w:sz w:val="36"/>
          <w:szCs w:val="36"/>
        </w:rPr>
        <w:t xml:space="preserve">Инда </w:t>
      </w:r>
      <w:r w:rsidRPr="00EF3361">
        <w:rPr>
          <w:rFonts w:ascii="Arial" w:eastAsia="Times New Roman" w:hAnsi="Arial"/>
          <w:sz w:val="36"/>
          <w:szCs w:val="36"/>
        </w:rPr>
        <w:t>–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так что,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даже.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2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балла.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3 (4 балла).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По-болгарски Янко, а по-русски Иван.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По-английски Джейкоб, а по-русски Яков, Яша.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По-английски Джордж, а по-русски Георгий, Юрий, Егор.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lastRenderedPageBreak/>
        <w:t>По-французски Эжен, а по-русски Евгений.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За каждое верно указанное имя – 1 балл.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4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балла.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4 (4 балла).</w:t>
      </w:r>
    </w:p>
    <w:p w:rsidR="00580568" w:rsidRPr="00EF3361" w:rsidRDefault="00580568" w:rsidP="00580568">
      <w:pPr>
        <w:spacing w:line="360" w:lineRule="auto"/>
        <w:ind w:left="6" w:right="120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Первая возможная форма – 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карамля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по аналогии </w:t>
      </w:r>
      <w:proofErr w:type="gramStart"/>
      <w:r w:rsidRPr="00EF3361">
        <w:rPr>
          <w:rFonts w:ascii="Arial" w:eastAsia="Times New Roman" w:hAnsi="Arial"/>
          <w:sz w:val="36"/>
          <w:szCs w:val="36"/>
        </w:rPr>
        <w:t xml:space="preserve">с </w:t>
      </w:r>
      <w:r w:rsidRPr="00EF3361">
        <w:rPr>
          <w:rFonts w:ascii="Arial" w:eastAsia="Times New Roman" w:hAnsi="Arial"/>
          <w:i/>
          <w:sz w:val="36"/>
          <w:szCs w:val="36"/>
        </w:rPr>
        <w:t>земля</w:t>
      </w:r>
      <w:proofErr w:type="gramEnd"/>
      <w:r w:rsidRPr="00EF3361">
        <w:rPr>
          <w:rFonts w:ascii="Arial" w:eastAsia="Times New Roman" w:hAnsi="Arial"/>
          <w:sz w:val="36"/>
          <w:szCs w:val="36"/>
        </w:rPr>
        <w:t xml:space="preserve"> (</w:t>
      </w:r>
      <w:r w:rsidRPr="00EF3361">
        <w:rPr>
          <w:rFonts w:ascii="Arial" w:eastAsia="Times New Roman" w:hAnsi="Arial"/>
          <w:i/>
          <w:sz w:val="36"/>
          <w:szCs w:val="36"/>
        </w:rPr>
        <w:t>земель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–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земля</w:t>
      </w:r>
      <w:r w:rsidRPr="00EF3361">
        <w:rPr>
          <w:rFonts w:ascii="Arial" w:eastAsia="Times New Roman" w:hAnsi="Arial"/>
          <w:sz w:val="36"/>
          <w:szCs w:val="36"/>
        </w:rPr>
        <w:t>) (1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балл).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Вторая возможная форма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–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карамéля</w:t>
      </w:r>
      <w:proofErr w:type="spellEnd"/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(1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балл),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по аналогии</w:t>
      </w:r>
      <w:r w:rsidRPr="00EF3361">
        <w:rPr>
          <w:rFonts w:ascii="Arial" w:eastAsia="Times New Roman" w:hAnsi="Arial"/>
          <w:i/>
          <w:sz w:val="36"/>
          <w:szCs w:val="36"/>
        </w:rPr>
        <w:t xml:space="preserve"> </w:t>
      </w:r>
      <w:proofErr w:type="gramStart"/>
      <w:r w:rsidRPr="00EF3361">
        <w:rPr>
          <w:rFonts w:ascii="Arial" w:eastAsia="Times New Roman" w:hAnsi="Arial"/>
          <w:sz w:val="36"/>
          <w:szCs w:val="36"/>
        </w:rPr>
        <w:t xml:space="preserve">с </w:t>
      </w:r>
      <w:r w:rsidRPr="00EF3361">
        <w:rPr>
          <w:rFonts w:ascii="Arial" w:eastAsia="Times New Roman" w:hAnsi="Arial"/>
          <w:i/>
          <w:sz w:val="36"/>
          <w:szCs w:val="36"/>
        </w:rPr>
        <w:t>пустомеля</w:t>
      </w:r>
      <w:proofErr w:type="gramEnd"/>
      <w:r w:rsidRPr="00EF3361">
        <w:rPr>
          <w:rFonts w:ascii="Arial" w:eastAsia="Times New Roman" w:hAnsi="Arial"/>
          <w:sz w:val="36"/>
          <w:szCs w:val="36"/>
        </w:rPr>
        <w:t xml:space="preserve"> (</w:t>
      </w:r>
      <w:r w:rsidRPr="00EF3361">
        <w:rPr>
          <w:rFonts w:ascii="Arial" w:eastAsia="Times New Roman" w:hAnsi="Arial"/>
          <w:i/>
          <w:sz w:val="36"/>
          <w:szCs w:val="36"/>
        </w:rPr>
        <w:t>пустомель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–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пустомеля</w:t>
      </w:r>
      <w:r w:rsidRPr="00EF3361">
        <w:rPr>
          <w:rFonts w:ascii="Arial" w:eastAsia="Times New Roman" w:hAnsi="Arial"/>
          <w:sz w:val="36"/>
          <w:szCs w:val="36"/>
        </w:rPr>
        <w:t>) (1 балл).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4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балла.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5 (6 баллов).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обрамление – рама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оснащение – снасть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сплочённый – плоть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обаятельный – баять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раздражать – дразнит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состязание – тяжба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>За каждое корректное объяснение по 1 баллу.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6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баллов.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6 (7 баллов).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Это слово </w:t>
      </w:r>
      <w:r w:rsidRPr="00EF3361">
        <w:rPr>
          <w:rFonts w:ascii="Arial" w:eastAsia="Times New Roman" w:hAnsi="Arial"/>
          <w:i/>
          <w:sz w:val="36"/>
          <w:szCs w:val="36"/>
        </w:rPr>
        <w:t>Марии</w:t>
      </w:r>
      <w:r w:rsidRPr="00EF3361">
        <w:rPr>
          <w:rFonts w:ascii="Arial" w:eastAsia="Times New Roman" w:hAnsi="Arial"/>
          <w:sz w:val="36"/>
          <w:szCs w:val="36"/>
        </w:rPr>
        <w:t xml:space="preserve"> (1 балл). Оно является определением (1 балл), если зависит от слова (дополнения) </w:t>
      </w:r>
      <w:r w:rsidRPr="00EF3361">
        <w:rPr>
          <w:rFonts w:ascii="Arial" w:eastAsia="Times New Roman" w:hAnsi="Arial"/>
          <w:i/>
          <w:sz w:val="36"/>
          <w:szCs w:val="36"/>
        </w:rPr>
        <w:t>письмо</w:t>
      </w:r>
      <w:r w:rsidRPr="00EF3361">
        <w:rPr>
          <w:rFonts w:ascii="Arial" w:eastAsia="Times New Roman" w:hAnsi="Arial"/>
          <w:sz w:val="36"/>
          <w:szCs w:val="36"/>
        </w:rPr>
        <w:t xml:space="preserve"> (1 балл) и стоит в родительном падеже (1 балл). Оно </w:t>
      </w:r>
      <w:r w:rsidRPr="00EF3361">
        <w:rPr>
          <w:rFonts w:ascii="Arial" w:eastAsia="Times New Roman" w:hAnsi="Arial"/>
          <w:sz w:val="36"/>
          <w:szCs w:val="36"/>
        </w:rPr>
        <w:lastRenderedPageBreak/>
        <w:t xml:space="preserve">является дополнением (1 балл), если зависит от слова (сказуемого) </w:t>
      </w:r>
      <w:r w:rsidRPr="00EF3361">
        <w:rPr>
          <w:rFonts w:ascii="Arial" w:eastAsia="Times New Roman" w:hAnsi="Arial"/>
          <w:i/>
          <w:sz w:val="36"/>
          <w:szCs w:val="36"/>
        </w:rPr>
        <w:t>(не)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i/>
          <w:sz w:val="36"/>
          <w:szCs w:val="36"/>
        </w:rPr>
        <w:t>отвечал</w:t>
      </w:r>
      <w:r w:rsidRPr="00EF3361">
        <w:rPr>
          <w:rFonts w:ascii="Arial" w:eastAsia="Times New Roman" w:hAnsi="Arial"/>
          <w:sz w:val="36"/>
          <w:szCs w:val="36"/>
        </w:rPr>
        <w:t xml:space="preserve"> (1 балл) и стоит в дательном падеже (1 балл). 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7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баллов.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7 (9 баллов).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Вежу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пшыказ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кшук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жумка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двеш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Тфеш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враташ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розмажын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балл),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бжуки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(1 балл).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9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баллов.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8 (8 баллов).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Это правило формулируется так: </w:t>
      </w:r>
      <w:r w:rsidRPr="00EF3361">
        <w:rPr>
          <w:rFonts w:ascii="Arial" w:eastAsia="Times New Roman" w:hAnsi="Arial"/>
          <w:i/>
          <w:sz w:val="36"/>
          <w:szCs w:val="36"/>
        </w:rPr>
        <w:t>е</w:t>
      </w:r>
      <w:r w:rsidRPr="00EF3361">
        <w:rPr>
          <w:rFonts w:ascii="Arial" w:eastAsia="Times New Roman" w:hAnsi="Arial"/>
          <w:sz w:val="36"/>
          <w:szCs w:val="36"/>
        </w:rPr>
        <w:t xml:space="preserve"> переходит </w:t>
      </w:r>
      <w:proofErr w:type="gramStart"/>
      <w:r w:rsidRPr="00EF3361">
        <w:rPr>
          <w:rFonts w:ascii="Arial" w:eastAsia="Times New Roman" w:hAnsi="Arial"/>
          <w:sz w:val="36"/>
          <w:szCs w:val="36"/>
        </w:rPr>
        <w:t xml:space="preserve">в </w:t>
      </w:r>
      <w:r w:rsidRPr="00EF3361">
        <w:rPr>
          <w:rFonts w:ascii="Arial" w:eastAsia="Times New Roman" w:hAnsi="Arial"/>
          <w:i/>
          <w:sz w:val="36"/>
          <w:szCs w:val="36"/>
        </w:rPr>
        <w:t>о</w:t>
      </w:r>
      <w:proofErr w:type="gramEnd"/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b/>
          <w:sz w:val="36"/>
          <w:szCs w:val="36"/>
        </w:rPr>
        <w:t>под ударением</w:t>
      </w:r>
      <w:r w:rsidRPr="00EF3361">
        <w:rPr>
          <w:rFonts w:ascii="Arial" w:eastAsia="Times New Roman" w:hAnsi="Arial"/>
          <w:sz w:val="36"/>
          <w:szCs w:val="36"/>
        </w:rPr>
        <w:t xml:space="preserve"> (1 балл) </w:t>
      </w:r>
      <w:r w:rsidRPr="00EF3361">
        <w:rPr>
          <w:rFonts w:ascii="Arial" w:eastAsia="Times New Roman" w:hAnsi="Arial"/>
          <w:b/>
          <w:sz w:val="36"/>
          <w:szCs w:val="36"/>
        </w:rPr>
        <w:t>после</w:t>
      </w:r>
      <w:r w:rsidRPr="00EF3361">
        <w:rPr>
          <w:rFonts w:ascii="Arial" w:eastAsia="Times New Roman" w:hAnsi="Arial"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мягкого </w:t>
      </w:r>
      <w:r w:rsidRPr="00EF3361">
        <w:rPr>
          <w:rFonts w:ascii="Arial" w:eastAsia="Times New Roman" w:hAnsi="Arial"/>
          <w:sz w:val="36"/>
          <w:szCs w:val="36"/>
        </w:rPr>
        <w:t>(1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балл)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согласного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перед твёрдым </w:t>
      </w:r>
      <w:r w:rsidRPr="00EF3361">
        <w:rPr>
          <w:rFonts w:ascii="Arial" w:eastAsia="Times New Roman" w:hAnsi="Arial"/>
          <w:sz w:val="36"/>
          <w:szCs w:val="36"/>
        </w:rPr>
        <w:t>(1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балл). (Итого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3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балла.)</w:t>
      </w:r>
    </w:p>
    <w:p w:rsidR="00580568" w:rsidRPr="00EF3361" w:rsidRDefault="00580568" w:rsidP="00580568">
      <w:pPr>
        <w:tabs>
          <w:tab w:val="left" w:pos="28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EF3361">
        <w:rPr>
          <w:rFonts w:ascii="Arial" w:eastAsia="Times New Roman" w:hAnsi="Arial"/>
          <w:sz w:val="36"/>
          <w:szCs w:val="36"/>
        </w:rPr>
        <w:t xml:space="preserve">слове </w:t>
      </w:r>
      <w:r w:rsidRPr="00EF3361">
        <w:rPr>
          <w:rFonts w:ascii="Arial" w:eastAsia="Times New Roman" w:hAnsi="Arial"/>
          <w:i/>
          <w:sz w:val="36"/>
          <w:szCs w:val="36"/>
        </w:rPr>
        <w:t>пёрышко</w:t>
      </w:r>
      <w:r w:rsidRPr="00EF3361">
        <w:rPr>
          <w:rFonts w:ascii="Arial" w:eastAsia="Times New Roman" w:hAnsi="Arial"/>
          <w:sz w:val="36"/>
          <w:szCs w:val="36"/>
        </w:rPr>
        <w:t xml:space="preserve"> мы произносим ['о] (пишем </w:t>
      </w:r>
      <w:r w:rsidRPr="00EF3361">
        <w:rPr>
          <w:rFonts w:ascii="Arial" w:eastAsia="Times New Roman" w:hAnsi="Arial"/>
          <w:b/>
          <w:sz w:val="36"/>
          <w:szCs w:val="36"/>
        </w:rPr>
        <w:t>ё</w:t>
      </w:r>
      <w:r w:rsidRPr="00EF3361">
        <w:rPr>
          <w:rFonts w:ascii="Arial" w:eastAsia="Times New Roman" w:hAnsi="Arial"/>
          <w:sz w:val="36"/>
          <w:szCs w:val="36"/>
        </w:rPr>
        <w:t xml:space="preserve">), потому что присутствуют все условия перехода: под </w:t>
      </w:r>
      <w:r w:rsidRPr="00EF3361">
        <w:rPr>
          <w:rFonts w:ascii="Arial" w:eastAsia="Times New Roman" w:hAnsi="Arial"/>
          <w:b/>
          <w:sz w:val="36"/>
          <w:szCs w:val="36"/>
        </w:rPr>
        <w:t>ударением после мягкого</w:t>
      </w:r>
      <w:r w:rsidRPr="00EF3361">
        <w:rPr>
          <w:rFonts w:ascii="Arial" w:eastAsia="Times New Roman" w:hAnsi="Arial"/>
          <w:sz w:val="36"/>
          <w:szCs w:val="36"/>
        </w:rPr>
        <w:t xml:space="preserve"> согласного </w:t>
      </w:r>
      <w:r w:rsidRPr="00EF3361">
        <w:rPr>
          <w:rFonts w:ascii="Arial" w:eastAsia="Times New Roman" w:hAnsi="Arial"/>
          <w:b/>
          <w:sz w:val="36"/>
          <w:szCs w:val="36"/>
        </w:rPr>
        <w:t>перед твёрдым</w:t>
      </w:r>
      <w:r w:rsidRPr="00EF3361">
        <w:rPr>
          <w:rFonts w:ascii="Arial" w:eastAsia="Times New Roman" w:hAnsi="Arial"/>
          <w:sz w:val="36"/>
          <w:szCs w:val="36"/>
        </w:rPr>
        <w:t>. (3 балла).</w:t>
      </w:r>
    </w:p>
    <w:p w:rsidR="00580568" w:rsidRPr="00EF3361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tabs>
          <w:tab w:val="left" w:pos="31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EF3361">
        <w:rPr>
          <w:rFonts w:ascii="Arial" w:eastAsia="Times New Roman" w:hAnsi="Arial"/>
          <w:sz w:val="36"/>
          <w:szCs w:val="36"/>
        </w:rPr>
        <w:t xml:space="preserve">слове </w:t>
      </w:r>
      <w:r w:rsidRPr="00EF3361">
        <w:rPr>
          <w:rFonts w:ascii="Arial" w:eastAsia="Times New Roman" w:hAnsi="Arial"/>
          <w:i/>
          <w:sz w:val="36"/>
          <w:szCs w:val="36"/>
        </w:rPr>
        <w:t>перо</w:t>
      </w:r>
      <w:r w:rsidRPr="00EF3361">
        <w:rPr>
          <w:rFonts w:ascii="Arial" w:eastAsia="Times New Roman" w:hAnsi="Arial"/>
          <w:sz w:val="36"/>
          <w:szCs w:val="36"/>
        </w:rPr>
        <w:t xml:space="preserve"> – буква </w:t>
      </w:r>
      <w:r w:rsidRPr="00EF3361">
        <w:rPr>
          <w:rFonts w:ascii="Arial" w:eastAsia="Times New Roman" w:hAnsi="Arial"/>
          <w:i/>
          <w:sz w:val="36"/>
          <w:szCs w:val="36"/>
        </w:rPr>
        <w:t>е</w:t>
      </w:r>
      <w:r w:rsidRPr="00EF3361">
        <w:rPr>
          <w:rFonts w:ascii="Arial" w:eastAsia="Times New Roman" w:hAnsi="Arial"/>
          <w:sz w:val="36"/>
          <w:szCs w:val="36"/>
        </w:rPr>
        <w:t xml:space="preserve"> не под ударением (1 балл); в слове </w:t>
      </w:r>
      <w:r w:rsidRPr="00EF3361">
        <w:rPr>
          <w:rFonts w:ascii="Arial" w:eastAsia="Times New Roman" w:hAnsi="Arial"/>
          <w:i/>
          <w:sz w:val="36"/>
          <w:szCs w:val="36"/>
        </w:rPr>
        <w:t>перья</w:t>
      </w:r>
      <w:r w:rsidRPr="00EF3361">
        <w:rPr>
          <w:rFonts w:ascii="Arial" w:eastAsia="Times New Roman" w:hAnsi="Arial"/>
          <w:sz w:val="36"/>
          <w:szCs w:val="36"/>
        </w:rPr>
        <w:t xml:space="preserve"> – буква </w:t>
      </w:r>
      <w:r w:rsidRPr="00EF3361">
        <w:rPr>
          <w:rFonts w:ascii="Arial" w:eastAsia="Times New Roman" w:hAnsi="Arial"/>
          <w:i/>
          <w:sz w:val="36"/>
          <w:szCs w:val="36"/>
        </w:rPr>
        <w:t>е</w:t>
      </w:r>
      <w:r w:rsidRPr="00EF3361">
        <w:rPr>
          <w:rFonts w:ascii="Arial" w:eastAsia="Times New Roman" w:hAnsi="Arial"/>
          <w:sz w:val="36"/>
          <w:szCs w:val="36"/>
        </w:rPr>
        <w:t xml:space="preserve"> находится в позиции между двумя мягкими согласными звуками (1 балл).</w:t>
      </w:r>
    </w:p>
    <w:p w:rsidR="00580568" w:rsidRPr="00EF3361" w:rsidRDefault="00580568" w:rsidP="00580568">
      <w:pPr>
        <w:tabs>
          <w:tab w:val="left" w:pos="31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8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баллов.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9 (4 балла).</w:t>
      </w:r>
    </w:p>
    <w:p w:rsidR="00580568" w:rsidRPr="00EF3361" w:rsidRDefault="00580568" w:rsidP="00580568">
      <w:pPr>
        <w:numPr>
          <w:ilvl w:val="0"/>
          <w:numId w:val="1"/>
        </w:numPr>
        <w:tabs>
          <w:tab w:val="left" w:pos="706"/>
        </w:tabs>
        <w:spacing w:line="360" w:lineRule="auto"/>
        <w:ind w:left="706" w:hanging="34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lastRenderedPageBreak/>
        <w:t>Вем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– ведать, в значении «не делаю» (2 балла).</w:t>
      </w:r>
    </w:p>
    <w:p w:rsidR="00580568" w:rsidRPr="00EF3361" w:rsidRDefault="00580568" w:rsidP="00580568">
      <w:pPr>
        <w:numPr>
          <w:ilvl w:val="0"/>
          <w:numId w:val="1"/>
        </w:numPr>
        <w:tabs>
          <w:tab w:val="left" w:pos="706"/>
        </w:tabs>
        <w:spacing w:line="360" w:lineRule="auto"/>
        <w:ind w:left="706" w:hanging="34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EF3361">
        <w:rPr>
          <w:rFonts w:ascii="Arial" w:eastAsia="Times New Roman" w:hAnsi="Arial"/>
          <w:sz w:val="36"/>
          <w:szCs w:val="36"/>
        </w:rPr>
        <w:t>Вем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– ведать, в значении «знать» (2 балла).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4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балла.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>Задание № 10 (4 балла).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Каждый день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ся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я умываю / Каждый день я </w:t>
      </w:r>
      <w:proofErr w:type="spellStart"/>
      <w:r w:rsidRPr="00EF3361">
        <w:rPr>
          <w:rFonts w:ascii="Arial" w:eastAsia="Times New Roman" w:hAnsi="Arial"/>
          <w:sz w:val="36"/>
          <w:szCs w:val="36"/>
        </w:rPr>
        <w:t>ся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умываю (2 балла).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sz w:val="36"/>
          <w:szCs w:val="36"/>
        </w:rPr>
        <w:t xml:space="preserve">Если учащийся отметит, что </w:t>
      </w:r>
      <w:proofErr w:type="spellStart"/>
      <w:r w:rsidRPr="00EF3361">
        <w:rPr>
          <w:rFonts w:ascii="Arial" w:eastAsia="Times New Roman" w:hAnsi="Arial"/>
          <w:i/>
          <w:sz w:val="36"/>
          <w:szCs w:val="36"/>
        </w:rPr>
        <w:t>ся</w:t>
      </w:r>
      <w:proofErr w:type="spellEnd"/>
      <w:r w:rsidRPr="00EF3361">
        <w:rPr>
          <w:rFonts w:ascii="Arial" w:eastAsia="Times New Roman" w:hAnsi="Arial"/>
          <w:sz w:val="36"/>
          <w:szCs w:val="36"/>
        </w:rPr>
        <w:t xml:space="preserve"> – это бывшее возвратное местоимение, – ещё</w:t>
      </w:r>
      <w:r w:rsidRPr="0055534A">
        <w:rPr>
          <w:rFonts w:ascii="Arial" w:eastAsia="Times New Roman" w:hAnsi="Arial"/>
          <w:sz w:val="36"/>
          <w:szCs w:val="36"/>
        </w:rPr>
        <w:t xml:space="preserve"> 2 </w:t>
      </w:r>
      <w:r w:rsidRPr="00EF3361">
        <w:rPr>
          <w:rFonts w:ascii="Arial" w:eastAsia="Times New Roman" w:hAnsi="Arial"/>
          <w:sz w:val="36"/>
          <w:szCs w:val="36"/>
        </w:rPr>
        <w:t>балла.</w:t>
      </w:r>
    </w:p>
    <w:p w:rsidR="00580568" w:rsidRPr="00EF3361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EF3361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EF3361">
        <w:rPr>
          <w:rFonts w:ascii="Arial" w:eastAsia="Times New Roman" w:hAnsi="Arial"/>
          <w:sz w:val="36"/>
          <w:szCs w:val="36"/>
        </w:rPr>
        <w:t>4</w:t>
      </w:r>
      <w:r w:rsidRPr="00EF3361">
        <w:rPr>
          <w:rFonts w:ascii="Arial" w:eastAsia="Times New Roman" w:hAnsi="Arial"/>
          <w:b/>
          <w:sz w:val="36"/>
          <w:szCs w:val="36"/>
        </w:rPr>
        <w:t xml:space="preserve"> </w:t>
      </w:r>
      <w:r w:rsidRPr="00EF3361">
        <w:rPr>
          <w:rFonts w:ascii="Arial" w:eastAsia="Times New Roman" w:hAnsi="Arial"/>
          <w:sz w:val="36"/>
          <w:szCs w:val="36"/>
        </w:rPr>
        <w:t>балла.</w:t>
      </w:r>
    </w:p>
    <w:p w:rsidR="00580568" w:rsidRPr="000C3003" w:rsidRDefault="00580568" w:rsidP="0058056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580568" w:rsidRPr="000C3003" w:rsidRDefault="00580568" w:rsidP="0058056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580568" w:rsidRPr="00B135CF" w:rsidRDefault="00580568" w:rsidP="0058056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B401F9" w:rsidRDefault="00B401F9"/>
    <w:sectPr w:rsidR="00B401F9" w:rsidSect="00580568">
      <w:footerReference w:type="default" r:id="rId5"/>
      <w:pgSz w:w="11900" w:h="16840"/>
      <w:pgMar w:top="709" w:right="1123" w:bottom="153" w:left="1134" w:header="0" w:footer="0" w:gutter="0"/>
      <w:pgNumType w:start="0"/>
      <w:cols w:space="0" w:equalWidth="0">
        <w:col w:w="9644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85" w:rsidRDefault="00580568" w:rsidP="008C3885">
    <w:pPr>
      <w:pStyle w:val="a3"/>
      <w:jc w:val="center"/>
      <w:rPr>
        <w:rFonts w:ascii="Arial" w:hAnsi="Arial"/>
        <w:color w:val="222222"/>
        <w:shd w:val="clear" w:color="auto" w:fill="FFFFFF"/>
      </w:rPr>
    </w:pPr>
    <w:r>
      <w:rPr>
        <w:rFonts w:ascii="Arial" w:hAnsi="Arial"/>
        <w:color w:val="222222"/>
        <w:shd w:val="clear" w:color="auto" w:fill="FFFFFF"/>
      </w:rPr>
      <w:t>Сборник под</w:t>
    </w:r>
    <w:r>
      <w:rPr>
        <w:rFonts w:ascii="Arial" w:hAnsi="Arial"/>
        <w:color w:val="222222"/>
        <w:shd w:val="clear" w:color="auto" w:fill="FFFFFF"/>
      </w:rPr>
      <w:t>готовлен Отделом инклюзивных проектов Центра педагогического мастерства. Использованы материалы Всероссийской олимпиады школьников.</w:t>
    </w:r>
  </w:p>
  <w:p w:rsidR="008C3885" w:rsidRDefault="00580568" w:rsidP="008C3885">
    <w:pPr>
      <w:pStyle w:val="a3"/>
      <w:jc w:val="center"/>
      <w:rPr>
        <w:rFonts w:ascii="Arial" w:hAnsi="Arial"/>
        <w:color w:val="222222"/>
        <w:shd w:val="clear" w:color="auto" w:fill="FFFFFF"/>
      </w:rPr>
    </w:pPr>
  </w:p>
  <w:p w:rsidR="008C3885" w:rsidRDefault="00580568" w:rsidP="008C3885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F474993E"/>
    <w:lvl w:ilvl="0" w:tplc="FFFFFFFF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B46AAC"/>
    <w:multiLevelType w:val="hybridMultilevel"/>
    <w:tmpl w:val="28D6F1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68"/>
    <w:rsid w:val="00580568"/>
    <w:rsid w:val="00B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375D-A7EF-4182-9F3A-EF4811B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5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0568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page number"/>
    <w:basedOn w:val="a0"/>
    <w:rsid w:val="0058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2019-04-24T09:07:00Z</dcterms:created>
  <dcterms:modified xsi:type="dcterms:W3CDTF">2019-04-24T09:07:00Z</dcterms:modified>
</cp:coreProperties>
</file>