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8A" w:rsidRPr="0043486A" w:rsidRDefault="00BB468A" w:rsidP="00BB468A">
      <w:pPr>
        <w:spacing w:line="236" w:lineRule="auto"/>
        <w:ind w:right="13"/>
        <w:jc w:val="center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ВСЕРОССИЙСКАЯ ОЛИМПИАДА ШКОЛЬНИКОВ</w:t>
      </w:r>
    </w:p>
    <w:p w:rsidR="00BB468A" w:rsidRPr="0043486A" w:rsidRDefault="00BB468A" w:rsidP="00BB468A">
      <w:pPr>
        <w:spacing w:line="236" w:lineRule="auto"/>
        <w:ind w:right="13"/>
        <w:jc w:val="center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ПО РУССКОМУ ЯЗЫКУ. 2016–2017 уч. г.</w:t>
      </w:r>
    </w:p>
    <w:p w:rsidR="00BB468A" w:rsidRPr="0043486A" w:rsidRDefault="00BB468A" w:rsidP="00BB468A">
      <w:pPr>
        <w:spacing w:line="236" w:lineRule="auto"/>
        <w:ind w:right="13"/>
        <w:jc w:val="center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МУНИЦИПАЛЬНЫЙ ЭТАП.</w:t>
      </w:r>
    </w:p>
    <w:p w:rsidR="00BB468A" w:rsidRPr="0043486A" w:rsidRDefault="00BB468A" w:rsidP="00BB468A">
      <w:pPr>
        <w:spacing w:line="236" w:lineRule="auto"/>
        <w:ind w:right="13"/>
        <w:jc w:val="center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11 КЛАСС</w:t>
      </w:r>
    </w:p>
    <w:p w:rsidR="00BB468A" w:rsidRPr="0043486A" w:rsidRDefault="00BB468A" w:rsidP="00BB468A">
      <w:pPr>
        <w:spacing w:line="236" w:lineRule="auto"/>
        <w:ind w:right="13"/>
        <w:jc w:val="center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numPr>
          <w:ilvl w:val="0"/>
          <w:numId w:val="1"/>
        </w:numPr>
        <w:tabs>
          <w:tab w:val="left" w:pos="298"/>
        </w:tabs>
        <w:spacing w:line="238" w:lineRule="auto"/>
        <w:ind w:left="7" w:hanging="7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(11 баллов) Фонетика разговорной речи существенно отличается от фонетики кодифицированного литературного языка. В частности, для разговорной речи характерно явление эллипсиса. Рассмотрев примеры, дайте определение фонетического эллипсиса.</w:t>
      </w:r>
    </w:p>
    <w:p w:rsidR="00BB468A" w:rsidRPr="0043486A" w:rsidRDefault="00BB468A" w:rsidP="00BB468A">
      <w:pPr>
        <w:spacing w:line="11" w:lineRule="exact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spacing w:line="248" w:lineRule="auto"/>
        <w:ind w:left="567" w:right="7780"/>
        <w:rPr>
          <w:rFonts w:ascii="Times New Roman" w:eastAsia="Times New Roman" w:hAnsi="Times New Roman"/>
          <w:sz w:val="27"/>
        </w:rPr>
      </w:pPr>
      <w:r w:rsidRPr="0043486A">
        <w:rPr>
          <w:rFonts w:ascii="Times New Roman" w:eastAsia="Times New Roman" w:hAnsi="Times New Roman"/>
          <w:sz w:val="27"/>
        </w:rPr>
        <w:t>хо[лд]но пожа[лс]та</w:t>
      </w:r>
    </w:p>
    <w:p w:rsidR="00BB468A" w:rsidRPr="0043486A" w:rsidRDefault="00BB468A" w:rsidP="00BB468A">
      <w:pPr>
        <w:tabs>
          <w:tab w:val="left" w:pos="767"/>
        </w:tabs>
        <w:spacing w:line="0" w:lineRule="atLeast"/>
        <w:ind w:left="76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 сорок[аО] м году</w:t>
      </w:r>
    </w:p>
    <w:p w:rsidR="00BB468A" w:rsidRPr="0043486A" w:rsidRDefault="00BB468A" w:rsidP="00BB468A">
      <w:pPr>
        <w:tabs>
          <w:tab w:val="left" w:pos="353"/>
        </w:tabs>
        <w:spacing w:line="237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 результате эллипсиса появляются сочетания, как будто бы нарушающие фонетические законы языка. Рассмотрите с этой точки зрения возможное произнесение слова _логика_.</w:t>
      </w:r>
    </w:p>
    <w:p w:rsidR="00BB468A" w:rsidRPr="0043486A" w:rsidRDefault="00BB468A" w:rsidP="00BB468A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BB468A" w:rsidRPr="0043486A" w:rsidRDefault="00BB468A" w:rsidP="00BB468A">
      <w:pPr>
        <w:tabs>
          <w:tab w:val="left" w:pos="298"/>
        </w:tabs>
        <w:spacing w:line="236" w:lineRule="auto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2. (2 балла) Прочитайте следующий отрывок из романа А.С. Пушкина «Евгений Онегин».</w:t>
      </w:r>
    </w:p>
    <w:p w:rsidR="00BB468A" w:rsidRPr="0043486A" w:rsidRDefault="00BB468A" w:rsidP="00BB468A">
      <w:pPr>
        <w:spacing w:line="93" w:lineRule="exact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tabs>
          <w:tab w:val="left" w:pos="967"/>
        </w:tabs>
        <w:spacing w:line="0" w:lineRule="atLeast"/>
        <w:ind w:left="96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Ждала Татьяна с нетерпеньем,</w:t>
      </w:r>
    </w:p>
    <w:p w:rsidR="00BB468A" w:rsidRPr="0043486A" w:rsidRDefault="00BB468A" w:rsidP="00BB468A">
      <w:pPr>
        <w:tabs>
          <w:tab w:val="left" w:pos="967"/>
        </w:tabs>
        <w:spacing w:line="0" w:lineRule="atLeast"/>
        <w:ind w:left="96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Чтоб трепет сердца в ней затих,</w:t>
      </w:r>
    </w:p>
    <w:p w:rsidR="00BB468A" w:rsidRPr="0043486A" w:rsidRDefault="00BB468A" w:rsidP="00BB468A">
      <w:pPr>
        <w:tabs>
          <w:tab w:val="left" w:pos="967"/>
        </w:tabs>
        <w:spacing w:line="0" w:lineRule="atLeast"/>
        <w:ind w:left="96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Чтобы прошло ланит пыланье.</w:t>
      </w:r>
    </w:p>
    <w:p w:rsidR="00BB468A" w:rsidRPr="0043486A" w:rsidRDefault="00BB468A" w:rsidP="00BB468A">
      <w:pPr>
        <w:tabs>
          <w:tab w:val="left" w:pos="967"/>
        </w:tabs>
        <w:spacing w:line="0" w:lineRule="atLeast"/>
        <w:ind w:left="96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Но в персях то же трепетанье,</w:t>
      </w:r>
    </w:p>
    <w:p w:rsidR="00BB468A" w:rsidRPr="0043486A" w:rsidRDefault="00BB468A" w:rsidP="00BB468A">
      <w:pPr>
        <w:tabs>
          <w:tab w:val="left" w:pos="967"/>
        </w:tabs>
        <w:spacing w:line="0" w:lineRule="atLeast"/>
        <w:ind w:left="96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И не проходит жар ланит,</w:t>
      </w:r>
    </w:p>
    <w:p w:rsidR="00BB468A" w:rsidRPr="0043486A" w:rsidRDefault="00BB468A" w:rsidP="00BB468A">
      <w:pPr>
        <w:tabs>
          <w:tab w:val="left" w:pos="967"/>
        </w:tabs>
        <w:spacing w:line="0" w:lineRule="atLeast"/>
        <w:ind w:left="96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Но ярче, ярче лишь горит…</w:t>
      </w:r>
    </w:p>
    <w:p w:rsidR="00BB468A" w:rsidRPr="0043486A" w:rsidRDefault="00BB468A" w:rsidP="00BB468A">
      <w:pPr>
        <w:tabs>
          <w:tab w:val="left" w:pos="967"/>
        </w:tabs>
        <w:spacing w:line="0" w:lineRule="atLeast"/>
        <w:ind w:left="96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Так бедный мотылёк и блещет</w:t>
      </w:r>
    </w:p>
    <w:p w:rsidR="00BB468A" w:rsidRPr="0043486A" w:rsidRDefault="00BB468A" w:rsidP="00BB468A">
      <w:pPr>
        <w:tabs>
          <w:tab w:val="left" w:pos="967"/>
        </w:tabs>
        <w:spacing w:line="0" w:lineRule="atLeast"/>
        <w:ind w:left="96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И бьётся радужным крылом,</w:t>
      </w:r>
    </w:p>
    <w:p w:rsidR="00BB468A" w:rsidRPr="0043486A" w:rsidRDefault="00BB468A" w:rsidP="00BB468A">
      <w:pPr>
        <w:tabs>
          <w:tab w:val="left" w:pos="967"/>
        </w:tabs>
        <w:spacing w:line="0" w:lineRule="atLeast"/>
        <w:ind w:left="96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Пленённый школьным шалуном;</w:t>
      </w:r>
    </w:p>
    <w:p w:rsidR="00BB468A" w:rsidRPr="0043486A" w:rsidRDefault="00BB468A" w:rsidP="00BB468A">
      <w:pPr>
        <w:tabs>
          <w:tab w:val="left" w:pos="1107"/>
        </w:tabs>
        <w:spacing w:line="0" w:lineRule="atLeast"/>
        <w:ind w:left="110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Так зайчик в озиме трепещет,</w:t>
      </w:r>
    </w:p>
    <w:p w:rsidR="00BB468A" w:rsidRPr="0043486A" w:rsidRDefault="00BB468A" w:rsidP="00BB468A">
      <w:pPr>
        <w:tabs>
          <w:tab w:val="left" w:pos="1107"/>
        </w:tabs>
        <w:spacing w:line="0" w:lineRule="atLeast"/>
        <w:ind w:left="110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Увидя вдруг издалека</w:t>
      </w:r>
    </w:p>
    <w:p w:rsidR="00BB468A" w:rsidRPr="0043486A" w:rsidRDefault="00BB468A" w:rsidP="00BB468A">
      <w:pPr>
        <w:tabs>
          <w:tab w:val="left" w:pos="1107"/>
        </w:tabs>
        <w:spacing w:line="0" w:lineRule="atLeast"/>
        <w:ind w:left="110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 кусты припадшего стрелка.</w:t>
      </w:r>
    </w:p>
    <w:p w:rsidR="00BB468A" w:rsidRPr="0043486A" w:rsidRDefault="00BB468A" w:rsidP="00BB468A">
      <w:pPr>
        <w:spacing w:line="93" w:lineRule="exact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Дайте толкование слова _озимь_ в строке 10.</w:t>
      </w:r>
    </w:p>
    <w:p w:rsidR="00BB468A" w:rsidRPr="0043486A" w:rsidRDefault="00BB468A" w:rsidP="00BB468A">
      <w:pPr>
        <w:spacing w:line="189" w:lineRule="exact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numPr>
          <w:ilvl w:val="0"/>
          <w:numId w:val="2"/>
        </w:numPr>
        <w:tabs>
          <w:tab w:val="left" w:pos="336"/>
        </w:tabs>
        <w:spacing w:line="237" w:lineRule="auto"/>
        <w:ind w:left="7" w:right="60" w:hanging="7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(6 баллов) В группе А даны слова, образованные сложением двух греческих корней, а в группе Б – их буквальные переводы в перепутанном порядке.</w:t>
      </w:r>
    </w:p>
    <w:p w:rsidR="00BB468A" w:rsidRPr="0043486A" w:rsidRDefault="00BB468A" w:rsidP="00BB468A">
      <w:pPr>
        <w:tabs>
          <w:tab w:val="left" w:pos="336"/>
        </w:tabs>
        <w:spacing w:line="237" w:lineRule="auto"/>
        <w:ind w:left="7" w:right="60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_А. Слова с греческими корнями:_ ларингоскоп, риноскоп, стетоскоп,</w:t>
      </w:r>
      <w:r w:rsidRPr="0043486A">
        <w:t xml:space="preserve"> </w:t>
      </w:r>
      <w:r w:rsidRPr="0043486A">
        <w:rPr>
          <w:rFonts w:ascii="Times New Roman" w:eastAsia="Times New Roman" w:hAnsi="Times New Roman"/>
          <w:sz w:val="28"/>
        </w:rPr>
        <w:t>офтальмоскоп, стоматоскоп, отоскоп.</w:t>
      </w:r>
    </w:p>
    <w:p w:rsidR="00BB468A" w:rsidRPr="0043486A" w:rsidRDefault="00BB468A" w:rsidP="00BB468A">
      <w:pPr>
        <w:spacing w:line="236" w:lineRule="auto"/>
        <w:ind w:left="7" w:right="460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_Б. Буквальные русские переводы: _ нососмотр, ротосмотр, глазосмотр, гортанесмотр, ухосмотр, грудесмотр.</w:t>
      </w:r>
    </w:p>
    <w:p w:rsidR="00BB468A" w:rsidRPr="0043486A" w:rsidRDefault="00BB468A" w:rsidP="00BB468A">
      <w:pPr>
        <w:spacing w:line="236" w:lineRule="auto"/>
        <w:ind w:left="7" w:right="460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spacing w:line="20" w:lineRule="exact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tabs>
          <w:tab w:val="left" w:pos="287"/>
        </w:tabs>
        <w:spacing w:line="0" w:lineRule="atLeast"/>
        <w:ind w:left="28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1) Установите правильный буквальный перевод для каждого слова.</w:t>
      </w:r>
    </w:p>
    <w:p w:rsidR="00BB468A" w:rsidRPr="0043486A" w:rsidRDefault="00BB468A" w:rsidP="00BB468A">
      <w:pPr>
        <w:tabs>
          <w:tab w:val="left" w:pos="287"/>
        </w:tabs>
        <w:spacing w:line="0" w:lineRule="atLeast"/>
        <w:ind w:left="28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2) Вспомните и напишите для каждого слова левой колонки ещё какое-нибудь слово русского языка, восходящее к тому же первому греческому корню.</w:t>
      </w:r>
    </w:p>
    <w:p w:rsidR="00BB468A" w:rsidRPr="0043486A" w:rsidRDefault="00BB468A" w:rsidP="00BB468A">
      <w:pPr>
        <w:spacing w:line="189" w:lineRule="exact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numPr>
          <w:ilvl w:val="0"/>
          <w:numId w:val="3"/>
        </w:numPr>
        <w:tabs>
          <w:tab w:val="left" w:pos="353"/>
        </w:tabs>
        <w:spacing w:line="236" w:lineRule="auto"/>
        <w:ind w:left="7" w:right="60" w:hanging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lastRenderedPageBreak/>
        <w:t>(5 баллов) Дано предложение, в котором обыгрываются пять фразеологических оборотов.</w:t>
      </w:r>
    </w:p>
    <w:p w:rsidR="00BB468A" w:rsidRPr="0043486A" w:rsidRDefault="00BB468A" w:rsidP="00BB468A">
      <w:pPr>
        <w:spacing w:line="108" w:lineRule="exact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spacing w:line="234" w:lineRule="auto"/>
        <w:ind w:left="7" w:right="60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Вася подложил свинью в холодильник и, понимая, что с ней каши не сваришь, стал есть поедом мокрую курицу, облизывая её до мозга костей.</w:t>
      </w:r>
    </w:p>
    <w:p w:rsidR="00BB468A" w:rsidRPr="0043486A" w:rsidRDefault="00BB468A" w:rsidP="00BB468A">
      <w:pPr>
        <w:spacing w:line="107" w:lineRule="exact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spacing w:line="235" w:lineRule="auto"/>
        <w:ind w:left="7" w:right="80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Напишите обыгрываемые фразеологические обороты и дайте каждому из них толкование.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numPr>
          <w:ilvl w:val="0"/>
          <w:numId w:val="4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(5 баллов) Даны пары глаголов, различающихся по признаку вида.</w:t>
      </w:r>
    </w:p>
    <w:p w:rsidR="00BB468A" w:rsidRPr="0043486A" w:rsidRDefault="00BB468A" w:rsidP="00BB468A">
      <w:pPr>
        <w:spacing w:line="234" w:lineRule="auto"/>
        <w:ind w:left="567" w:right="6820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гулять – погулять</w:t>
      </w:r>
    </w:p>
    <w:p w:rsidR="00BB468A" w:rsidRPr="0043486A" w:rsidRDefault="00BB468A" w:rsidP="00BB468A">
      <w:pPr>
        <w:spacing w:line="234" w:lineRule="auto"/>
        <w:ind w:left="567" w:right="6820"/>
        <w:jc w:val="both"/>
        <w:rPr>
          <w:rFonts w:ascii="Times New Roman" w:eastAsia="Times New Roman" w:hAnsi="Times New Roman"/>
        </w:rPr>
      </w:pPr>
      <w:r w:rsidRPr="0043486A">
        <w:rPr>
          <w:rFonts w:ascii="Times New Roman" w:eastAsia="Times New Roman" w:hAnsi="Times New Roman"/>
          <w:sz w:val="28"/>
        </w:rPr>
        <w:t>ездить – поездить</w:t>
      </w:r>
    </w:p>
    <w:p w:rsidR="00BB468A" w:rsidRPr="0043486A" w:rsidRDefault="00BB468A" w:rsidP="00BB468A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мыть – помыть</w:t>
      </w:r>
    </w:p>
    <w:p w:rsidR="00BB468A" w:rsidRPr="0043486A" w:rsidRDefault="00BB468A" w:rsidP="00BB468A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беседовать – побеседовать</w:t>
      </w:r>
    </w:p>
    <w:p w:rsidR="00BB468A" w:rsidRPr="0043486A" w:rsidRDefault="00BB468A" w:rsidP="00BB468A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печатать – попечатать</w:t>
      </w:r>
    </w:p>
    <w:p w:rsidR="00BB468A" w:rsidRPr="0043486A" w:rsidRDefault="00BB468A" w:rsidP="00BB468A">
      <w:pPr>
        <w:spacing w:line="13" w:lineRule="exact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spacing w:line="234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Для какой из приведённых пар возможен контекст _Мы N-ли, N-ли и наконец ПО-N-ли_? Почему он невозможен для других пар? Обоснуйте свой ответ.</w:t>
      </w:r>
    </w:p>
    <w:p w:rsidR="00BB468A" w:rsidRPr="0043486A" w:rsidRDefault="00BB468A" w:rsidP="00BB468A">
      <w:pPr>
        <w:spacing w:line="234" w:lineRule="auto"/>
        <w:ind w:left="7"/>
        <w:jc w:val="both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numPr>
          <w:ilvl w:val="0"/>
          <w:numId w:val="5"/>
        </w:numPr>
        <w:tabs>
          <w:tab w:val="left" w:pos="346"/>
        </w:tabs>
        <w:spacing w:line="0" w:lineRule="atLeast"/>
        <w:ind w:left="67" w:hanging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(8 баллов) В лингвистике принято обозначать типы простых предложений с помощью символов. Вот несколько примеров подобных обозначений. Предложения типа «Начинается дождь» обозначаются так: _N\</w:t>
      </w:r>
      <w:r w:rsidRPr="0043486A">
        <w:rPr>
          <w:rFonts w:ascii="Times New Roman" w:eastAsia="Times New Roman" w:hAnsi="Times New Roman"/>
          <w:sz w:val="35"/>
          <w:vertAlign w:val="subscript"/>
        </w:rPr>
        <w:t>1</w:t>
      </w:r>
      <w:r w:rsidRPr="0043486A">
        <w:rPr>
          <w:rFonts w:ascii="Times New Roman" w:eastAsia="Times New Roman" w:hAnsi="Times New Roman"/>
          <w:sz w:val="28"/>
        </w:rPr>
        <w:t xml:space="preserve"> – V\</w:t>
      </w:r>
      <w:r w:rsidRPr="0043486A">
        <w:rPr>
          <w:rFonts w:ascii="Times New Roman" w:eastAsia="Times New Roman" w:hAnsi="Times New Roman"/>
          <w:sz w:val="35"/>
          <w:vertAlign w:val="subscript"/>
        </w:rPr>
        <w:t>f</w:t>
      </w:r>
      <w:r w:rsidRPr="0043486A">
        <w:rPr>
          <w:rFonts w:ascii="Times New Roman" w:eastAsia="Times New Roman" w:hAnsi="Times New Roman"/>
          <w:sz w:val="28"/>
        </w:rPr>
        <w:t>_. Предложения типа «Глаза у неё красивые» обозначаются так: _N\</w:t>
      </w:r>
      <w:r w:rsidRPr="0043486A">
        <w:rPr>
          <w:rFonts w:ascii="Times New Roman" w:eastAsia="Times New Roman" w:hAnsi="Times New Roman"/>
          <w:sz w:val="35"/>
          <w:vertAlign w:val="subscript"/>
        </w:rPr>
        <w:t>1</w:t>
      </w:r>
      <w:r w:rsidRPr="0043486A">
        <w:rPr>
          <w:rFonts w:ascii="Times New Roman" w:eastAsia="Times New Roman" w:hAnsi="Times New Roman"/>
          <w:sz w:val="28"/>
        </w:rPr>
        <w:t xml:space="preserve"> – Adj\</w:t>
      </w:r>
      <w:r w:rsidRPr="0043486A">
        <w:rPr>
          <w:rFonts w:ascii="Times New Roman" w:eastAsia="Times New Roman" w:hAnsi="Times New Roman"/>
          <w:sz w:val="35"/>
          <w:vertAlign w:val="subscript"/>
        </w:rPr>
        <w:t>1</w:t>
      </w:r>
      <w:r w:rsidRPr="0043486A">
        <w:rPr>
          <w:rFonts w:ascii="Times New Roman" w:eastAsia="Times New Roman" w:hAnsi="Times New Roman"/>
          <w:sz w:val="28"/>
        </w:rPr>
        <w:t>_. Предложения типа «Спать на концерте невежливо» обозначаются так: _Inf –Adv-о_.</w:t>
      </w:r>
    </w:p>
    <w:p w:rsidR="00BB468A" w:rsidRPr="0043486A" w:rsidRDefault="00BB468A" w:rsidP="00BB468A">
      <w:pPr>
        <w:spacing w:line="0" w:lineRule="atLeast"/>
        <w:ind w:left="6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а) Объясните значение использованных символов.</w:t>
      </w:r>
    </w:p>
    <w:p w:rsidR="00BB468A" w:rsidRPr="0043486A" w:rsidRDefault="00BB468A" w:rsidP="00BB468A">
      <w:pPr>
        <w:spacing w:line="0" w:lineRule="atLeast"/>
        <w:ind w:left="6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б) Обозначьте с помощью символов предложения следующего типа:</w:t>
      </w:r>
      <w:bookmarkStart w:id="0" w:name="page4"/>
      <w:bookmarkEnd w:id="0"/>
    </w:p>
    <w:p w:rsidR="00BB468A" w:rsidRPr="0043486A" w:rsidRDefault="00BB468A" w:rsidP="00BB468A">
      <w:pPr>
        <w:spacing w:line="0" w:lineRule="atLeast"/>
        <w:ind w:left="6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«Мой дом – моя крепость»;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«Курить – здоровью вредить».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numPr>
          <w:ilvl w:val="0"/>
          <w:numId w:val="6"/>
        </w:numPr>
        <w:tabs>
          <w:tab w:val="left" w:pos="298"/>
        </w:tabs>
        <w:spacing w:line="238" w:lineRule="auto"/>
        <w:ind w:left="7" w:hanging="7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(4 балла) «Современные Пушкину критики неоднократно обвиняли его в том, что он “неудачно соединяет слова простонародные с славянскими”. Сегодняшний читатель, как правило, не ощущает этого, поскольку он находится в русле созданной Пушкиным традиции». Б.А. Успенский.</w:t>
      </w:r>
    </w:p>
    <w:p w:rsidR="00BB468A" w:rsidRPr="0043486A" w:rsidRDefault="00BB468A" w:rsidP="00BB468A">
      <w:pPr>
        <w:spacing w:line="238" w:lineRule="auto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Действительно, поэт нередко намеренно объединяет русизмы и славянизмы в рамках одной фразы. Встречаются уникальные случаи: Пушкин объединяет особенности родственных языков в рамках одного слова. Мы встречаемся с этим в поэме «Руслан и Людмила», в эпизоде, где описывается встреча Руслана с головой богатыря-великана.</w:t>
      </w:r>
    </w:p>
    <w:p w:rsidR="00BB468A" w:rsidRPr="0043486A" w:rsidRDefault="00BB468A" w:rsidP="00BB468A">
      <w:pPr>
        <w:tabs>
          <w:tab w:val="left" w:pos="824"/>
        </w:tabs>
        <w:spacing w:line="238" w:lineRule="auto"/>
        <w:ind w:left="567" w:right="5440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 недоуменье хочет он</w:t>
      </w:r>
    </w:p>
    <w:p w:rsidR="00BB468A" w:rsidRPr="0043486A" w:rsidRDefault="00BB468A" w:rsidP="00BB468A">
      <w:pPr>
        <w:tabs>
          <w:tab w:val="left" w:pos="824"/>
        </w:tabs>
        <w:spacing w:line="238" w:lineRule="auto"/>
        <w:ind w:left="567" w:right="5440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Таинственный разрушить сон.</w:t>
      </w:r>
    </w:p>
    <w:p w:rsidR="00BB468A" w:rsidRPr="0043486A" w:rsidRDefault="00BB468A" w:rsidP="00BB468A">
      <w:pPr>
        <w:tabs>
          <w:tab w:val="left" w:pos="824"/>
        </w:tabs>
        <w:spacing w:line="238" w:lineRule="auto"/>
        <w:ind w:left="567" w:right="5440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Вблизи осматривая диво, Объехал голову кругом</w:t>
      </w:r>
    </w:p>
    <w:p w:rsidR="00BB468A" w:rsidRPr="0043486A" w:rsidRDefault="00BB468A" w:rsidP="00BB468A">
      <w:pPr>
        <w:tabs>
          <w:tab w:val="left" w:pos="824"/>
        </w:tabs>
        <w:spacing w:line="238" w:lineRule="auto"/>
        <w:ind w:left="56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И стал пред носом молчаливо;</w:t>
      </w:r>
    </w:p>
    <w:p w:rsidR="00BB468A" w:rsidRPr="0043486A" w:rsidRDefault="00BB468A" w:rsidP="00BB468A">
      <w:pPr>
        <w:tabs>
          <w:tab w:val="left" w:pos="824"/>
        </w:tabs>
        <w:spacing w:line="238" w:lineRule="auto"/>
        <w:ind w:left="567" w:right="5440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lastRenderedPageBreak/>
        <w:t>Щекотит ноздри копием.</w:t>
      </w:r>
    </w:p>
    <w:p w:rsidR="00BB468A" w:rsidRPr="0043486A" w:rsidRDefault="00BB468A" w:rsidP="00BB468A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а) Выпишите слово, в котором поэт «объединяет особенности двух родственных языков».</w:t>
      </w:r>
    </w:p>
    <w:p w:rsidR="00BB468A" w:rsidRPr="0043486A" w:rsidRDefault="00BB468A" w:rsidP="00BB468A">
      <w:pPr>
        <w:spacing w:line="2" w:lineRule="exact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б) Объясните, каковы эти особенности.</w:t>
      </w:r>
    </w:p>
    <w:p w:rsidR="00BB468A" w:rsidRPr="0043486A" w:rsidRDefault="00BB468A" w:rsidP="00BB468A">
      <w:pPr>
        <w:spacing w:line="189" w:lineRule="exact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numPr>
          <w:ilvl w:val="0"/>
          <w:numId w:val="7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(9 баллов)</w:t>
      </w:r>
    </w:p>
    <w:p w:rsidR="00BB468A" w:rsidRPr="0043486A" w:rsidRDefault="00BB468A" w:rsidP="00BB468A">
      <w:pPr>
        <w:spacing w:line="2" w:lineRule="exact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tabs>
          <w:tab w:val="left" w:pos="287"/>
        </w:tabs>
        <w:spacing w:line="0" w:lineRule="atLeast"/>
        <w:ind w:left="28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а) Вставьте пропущенные буквы:</w:t>
      </w:r>
    </w:p>
    <w:p w:rsidR="00BB468A" w:rsidRPr="0043486A" w:rsidRDefault="00BB468A" w:rsidP="00BB468A">
      <w:pPr>
        <w:tabs>
          <w:tab w:val="left" w:pos="247"/>
        </w:tabs>
        <w:spacing w:line="0" w:lineRule="atLeast"/>
        <w:ind w:left="24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С А.С. Иванов..м</w:t>
      </w:r>
    </w:p>
    <w:p w:rsidR="00BB468A" w:rsidRPr="0043486A" w:rsidRDefault="00BB468A" w:rsidP="00BB468A">
      <w:pPr>
        <w:tabs>
          <w:tab w:val="left" w:pos="247"/>
        </w:tabs>
        <w:spacing w:line="0" w:lineRule="atLeast"/>
        <w:ind w:left="24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С Чарльзом Дарвин..м</w:t>
      </w:r>
    </w:p>
    <w:p w:rsidR="00BB468A" w:rsidRPr="0043486A" w:rsidRDefault="00BB468A" w:rsidP="00BB468A">
      <w:pPr>
        <w:tabs>
          <w:tab w:val="left" w:pos="247"/>
        </w:tabs>
        <w:spacing w:line="0" w:lineRule="atLeast"/>
        <w:ind w:left="24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С Бернгардтом фон Бюлов..м</w:t>
      </w:r>
    </w:p>
    <w:p w:rsidR="00BB468A" w:rsidRPr="0043486A" w:rsidRDefault="00BB468A" w:rsidP="00BB468A">
      <w:pPr>
        <w:tabs>
          <w:tab w:val="left" w:pos="24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С Рудольфом Вирхов..м</w:t>
      </w:r>
    </w:p>
    <w:p w:rsidR="00BB468A" w:rsidRPr="0043486A" w:rsidRDefault="00BB468A" w:rsidP="00BB468A">
      <w:pPr>
        <w:tabs>
          <w:tab w:val="left" w:pos="247"/>
        </w:tabs>
        <w:spacing w:line="0" w:lineRule="atLeast"/>
        <w:ind w:left="24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С Б.П. Птицын..м</w:t>
      </w:r>
    </w:p>
    <w:p w:rsidR="00BB468A" w:rsidRPr="0043486A" w:rsidRDefault="00BB468A" w:rsidP="00BB468A">
      <w:pPr>
        <w:tabs>
          <w:tab w:val="left" w:pos="413"/>
        </w:tabs>
        <w:spacing w:line="236" w:lineRule="auto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б) Сформулируйте орфографическое правило, на основании которого Вы производили выбор нужной буквы.</w:t>
      </w:r>
    </w:p>
    <w:p w:rsidR="00BB468A" w:rsidRPr="0043486A" w:rsidRDefault="00BB468A" w:rsidP="00BB468A">
      <w:pPr>
        <w:tabs>
          <w:tab w:val="left" w:pos="358"/>
        </w:tabs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в) Вставьте имя вместо ˂… ˃ и пропущенную букву в окончании фамилии. Объясните ваш выбор.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С ˂… ˃ Чаплин… м</w:t>
      </w:r>
    </w:p>
    <w:p w:rsidR="00BB468A" w:rsidRPr="0043486A" w:rsidRDefault="00BB468A" w:rsidP="00BB468A">
      <w:pPr>
        <w:spacing w:line="189" w:lineRule="exact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numPr>
          <w:ilvl w:val="0"/>
          <w:numId w:val="8"/>
        </w:numPr>
        <w:tabs>
          <w:tab w:val="left" w:pos="406"/>
        </w:tabs>
        <w:spacing w:line="236" w:lineRule="auto"/>
        <w:ind w:left="7" w:hanging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(1 балл) В придуманном «квазислове» посредством перестановки букв местами (анаграммирования) зашифрован лингвистический термин.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Пример: _эфиоп Яро_ (орфоэпия).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Разгадайте зашифрованный в анаграмме лингвистический термин:</w:t>
      </w:r>
    </w:p>
    <w:p w:rsidR="00BB468A" w:rsidRPr="0043486A" w:rsidRDefault="00BB468A" w:rsidP="00BB468A">
      <w:pPr>
        <w:spacing w:line="0" w:lineRule="atLeast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_диспенктировать_.</w:t>
      </w:r>
    </w:p>
    <w:p w:rsidR="00BB468A" w:rsidRPr="0043486A" w:rsidRDefault="00BB468A" w:rsidP="00BB468A">
      <w:pPr>
        <w:spacing w:line="184" w:lineRule="exact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numPr>
          <w:ilvl w:val="0"/>
          <w:numId w:val="9"/>
        </w:numPr>
        <w:tabs>
          <w:tab w:val="left" w:pos="437"/>
        </w:tabs>
        <w:spacing w:line="237" w:lineRule="auto"/>
        <w:ind w:left="7" w:hanging="7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(12 баллов) Прочитайте фрагменты текстов и переведите их на современный русский язык. Дайте лексико-грамматический комментарий подчёркнутым словам (укажите лексическое значение слова в данном контексте; укажите, какой частью речи является слово).</w:t>
      </w:r>
    </w:p>
    <w:p w:rsidR="00BB468A" w:rsidRPr="0043486A" w:rsidRDefault="00BB468A" w:rsidP="00BB468A">
      <w:pPr>
        <w:spacing w:line="108" w:lineRule="exact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numPr>
          <w:ilvl w:val="0"/>
          <w:numId w:val="10"/>
        </w:numPr>
        <w:tabs>
          <w:tab w:val="left" w:pos="367"/>
        </w:tabs>
        <w:spacing w:line="237" w:lineRule="auto"/>
        <w:ind w:left="7" w:hanging="7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 xml:space="preserve">И судя въспросилъ князя Ивана Константиновича: а у тебя если знахори на ту землю, на Зеленево селищо, и скол ты на то селищо давно пашеш, если у тебя какая </w:t>
      </w:r>
      <w:r w:rsidRPr="0043486A">
        <w:rPr>
          <w:rFonts w:ascii="Times New Roman" w:eastAsia="Times New Roman" w:hAnsi="Times New Roman"/>
          <w:sz w:val="28"/>
          <w:u w:val="single"/>
        </w:rPr>
        <w:t>кре/пость</w:t>
      </w:r>
      <w:r w:rsidRPr="0043486A">
        <w:rPr>
          <w:rFonts w:ascii="Times New Roman" w:eastAsia="Times New Roman" w:hAnsi="Times New Roman"/>
          <w:sz w:val="28"/>
        </w:rPr>
        <w:t xml:space="preserve"> отца твоего на ту землю, на Зеленево селищо, почему ся та земля отцу твоему и тебе/ достала. Судный список 1496–1498 гг.</w:t>
      </w:r>
    </w:p>
    <w:p w:rsidR="00BB468A" w:rsidRPr="0043486A" w:rsidRDefault="00BB468A" w:rsidP="00BB468A">
      <w:pPr>
        <w:spacing w:line="17" w:lineRule="exact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 xml:space="preserve">2. Стоаше бо князь Юрьи Всеволодичь… въ </w:t>
      </w:r>
      <w:r w:rsidRPr="0043486A">
        <w:rPr>
          <w:rFonts w:ascii="Times New Roman" w:eastAsia="Times New Roman" w:hAnsi="Times New Roman"/>
          <w:sz w:val="28"/>
          <w:u w:val="single"/>
        </w:rPr>
        <w:t>кре/пости</w:t>
      </w:r>
      <w:r w:rsidRPr="0043486A">
        <w:rPr>
          <w:rFonts w:ascii="Times New Roman" w:eastAsia="Times New Roman" w:hAnsi="Times New Roman"/>
          <w:sz w:val="28"/>
        </w:rPr>
        <w:t>, бяше бо плотомъ обито, и плетени оплетено, и кольемъ осажено.</w:t>
      </w:r>
    </w:p>
    <w:p w:rsidR="00BB468A" w:rsidRPr="0043486A" w:rsidRDefault="00BB468A" w:rsidP="00BB468A">
      <w:pPr>
        <w:spacing w:line="10" w:lineRule="exact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numPr>
          <w:ilvl w:val="0"/>
          <w:numId w:val="11"/>
        </w:numPr>
        <w:tabs>
          <w:tab w:val="left" w:pos="367"/>
        </w:tabs>
        <w:spacing w:line="0" w:lineRule="atLeast"/>
        <w:ind w:left="7" w:hanging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 xml:space="preserve">И начаша татарове оступати его с оба полы и со все/ стороны, князь же Андреи, поостривъ </w:t>
      </w:r>
      <w:r w:rsidRPr="0043486A">
        <w:rPr>
          <w:rFonts w:ascii="Times New Roman" w:eastAsia="Times New Roman" w:hAnsi="Times New Roman"/>
          <w:sz w:val="28"/>
          <w:u w:val="single"/>
        </w:rPr>
        <w:t>кре/пость</w:t>
      </w:r>
      <w:r w:rsidRPr="0043486A">
        <w:rPr>
          <w:rFonts w:ascii="Times New Roman" w:eastAsia="Times New Roman" w:hAnsi="Times New Roman"/>
          <w:sz w:val="28"/>
        </w:rPr>
        <w:t xml:space="preserve"> свою и не убояся грозы ихъ.</w:t>
      </w:r>
      <w:r w:rsidRPr="0043486A"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-2919730</wp:posOffset>
                </wp:positionV>
                <wp:extent cx="6156325" cy="4679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46799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D120A" id="Прямоугольник 2" o:spid="_x0000_s1026" style="position:absolute;margin-left:-1.4pt;margin-top:-229.9pt;width:484.7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" fillcolor="#fefefe" strokecolor="white"/>
            </w:pict>
          </mc:Fallback>
        </mc:AlternateContent>
      </w:r>
      <w:r w:rsidRPr="0043486A"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-1837055</wp:posOffset>
                </wp:positionV>
                <wp:extent cx="6156325" cy="40830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40830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D6B71" id="Прямоугольник 1" o:spid="_x0000_s1026" style="position:absolute;margin-left:-1.4pt;margin-top:-144.65pt;width:484.75pt;height:32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" fillcolor="#fefefe" strokecolor="white"/>
            </w:pict>
          </mc:Fallback>
        </mc:AlternateContent>
      </w:r>
    </w:p>
    <w:p w:rsidR="00BB468A" w:rsidRPr="0043486A" w:rsidRDefault="00BB468A" w:rsidP="00BB468A">
      <w:pPr>
        <w:tabs>
          <w:tab w:val="left" w:pos="367"/>
        </w:tabs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tabs>
          <w:tab w:val="left" w:pos="367"/>
        </w:tabs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Максимальное количество баллов за все выполненные задания – 63.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br w:type="page"/>
      </w:r>
      <w:r w:rsidRPr="0043486A">
        <w:rPr>
          <w:rFonts w:ascii="Times New Roman" w:eastAsia="Times New Roman" w:hAnsi="Times New Roman"/>
          <w:sz w:val="28"/>
        </w:rPr>
        <w:lastRenderedPageBreak/>
        <w:t>КРИТЕРИИ И ОТВЕТЫ.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1.</w:t>
      </w:r>
    </w:p>
    <w:p w:rsidR="00BB468A" w:rsidRPr="0043486A" w:rsidRDefault="00BB468A" w:rsidP="00BB468A">
      <w:pPr>
        <w:spacing w:line="238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Согласно «Словарю лингвистических терминов», эллипсис (эллипс) (греч. ellipsis – выпадение, опущение) – это _пропуск элемента высказывания_, легко восстанавливаемого в данном контексте или ситуации (1 балл). В качестве первопричины эллипсиса признаётся наличие универсальной тенденции к упрощению речи (так называемый «принцип экономии усилий»).</w:t>
      </w:r>
    </w:p>
    <w:p w:rsidR="00BB468A" w:rsidRPr="0043486A" w:rsidRDefault="00BB468A" w:rsidP="00BB468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BB468A" w:rsidRPr="0043486A" w:rsidRDefault="00BB468A" w:rsidP="00BB468A">
      <w:pPr>
        <w:tabs>
          <w:tab w:val="left" w:pos="384"/>
        </w:tabs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 данном случае речь идёт именно о фонетическом эллипсисе, то есть _«выпадении» _ звуков (1 балл).</w:t>
      </w:r>
    </w:p>
    <w:p w:rsidR="00BB468A" w:rsidRPr="0043486A" w:rsidRDefault="00BB468A" w:rsidP="00BB468A">
      <w:pPr>
        <w:spacing w:line="9" w:lineRule="exact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tabs>
          <w:tab w:val="left" w:pos="348"/>
        </w:tabs>
        <w:spacing w:line="239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 слове _логика_ может выпадать гласный между [г’] и [к] (1 балл). Таким образом, эти два звука оказываются рядом [г’к], что как будто нарушает законы ассимиляции по глухости/звонкости (1 балл) и по твёрдости/мягкости (2 балла). Можно засчитывать и описательные объяснения: например, «звонкий согласный оказывается в позиции перед глухим, мягкий согласный – в позиции перед твёрдым». Не происходит и диссимиляция по способу образования (1 балл), как в словах вроде _мягкий_ (1 балл). Кроме того, [г’] может становиться слоговым (3 балла), что для русских шумных согласных крайне нехарактерно.</w:t>
      </w:r>
    </w:p>
    <w:p w:rsidR="00BB468A" w:rsidRPr="0043486A" w:rsidRDefault="00BB468A" w:rsidP="00BB468A">
      <w:pPr>
        <w:spacing w:line="4" w:lineRule="exact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Всего 11 баллов.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7"/>
        </w:rPr>
      </w:pPr>
      <w:r w:rsidRPr="0043486A">
        <w:rPr>
          <w:rFonts w:ascii="Times New Roman" w:eastAsia="Times New Roman" w:hAnsi="Times New Roman"/>
          <w:sz w:val="28"/>
        </w:rPr>
        <w:t xml:space="preserve">2. </w:t>
      </w:r>
      <w:r w:rsidRPr="0043486A">
        <w:rPr>
          <w:rFonts w:ascii="Times New Roman" w:eastAsia="Times New Roman" w:hAnsi="Times New Roman"/>
          <w:sz w:val="27"/>
        </w:rPr>
        <w:t>Озимь – поле, занятое посевами озимых культур (ржи, пшеницы, ячменя и т. д.).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Озимые – высеваемые «под зиму», то есть осенью.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Всего 2 балла.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3. Правильные переводы следующие:</w:t>
      </w:r>
    </w:p>
    <w:p w:rsidR="00BB468A" w:rsidRPr="0043486A" w:rsidRDefault="00BB468A" w:rsidP="00BB468A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ларингоскоп – гортанесмотр (0,5 балла), ларингит (или любое другое слово с этим же корнем, с любым его алломорфом) (0,5 балла);</w:t>
      </w:r>
    </w:p>
    <w:p w:rsidR="00BB468A" w:rsidRPr="0043486A" w:rsidRDefault="00BB468A" w:rsidP="00BB468A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риноскоп –</w:t>
      </w:r>
      <w:r w:rsidRPr="0043486A">
        <w:rPr>
          <w:rFonts w:ascii="Times New Roman" w:eastAsia="Times New Roman" w:hAnsi="Times New Roman"/>
          <w:sz w:val="28"/>
        </w:rPr>
        <w:tab/>
        <w:t>нососмотр (0,5 балла), ринопластика (или любое другое слово с этим же корнем, с любым его алломорфом) (0,5 балла);</w:t>
      </w:r>
    </w:p>
    <w:p w:rsidR="00BB468A" w:rsidRPr="0043486A" w:rsidRDefault="00BB468A" w:rsidP="00BB468A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стетоскоп –</w:t>
      </w:r>
      <w:r w:rsidRPr="0043486A">
        <w:rPr>
          <w:rFonts w:ascii="Times New Roman" w:eastAsia="Times New Roman" w:hAnsi="Times New Roman"/>
          <w:sz w:val="28"/>
        </w:rPr>
        <w:tab/>
        <w:t>грудесмотр (0,5 балла), стетография (или любое другое слово с этим же корнем, с любым его алломорфом) (0,5 балла);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офтальмоскоп – глазосмотр (0,5 балла), офтальмолог (или любое другое слово с этим же корнем, с любым его алломорфом) (0,5 балла);</w:t>
      </w:r>
    </w:p>
    <w:p w:rsidR="00BB468A" w:rsidRPr="0043486A" w:rsidRDefault="00BB468A" w:rsidP="00BB468A">
      <w:pPr>
        <w:spacing w:line="1" w:lineRule="exact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стоматоскоп – ротосмотр (0,5 балла), стоматолог (или любое другое слово с этим же корнем, с любым его алломорфом) (0,5 балла);</w:t>
      </w:r>
    </w:p>
    <w:p w:rsidR="00BB468A" w:rsidRPr="0043486A" w:rsidRDefault="00BB468A" w:rsidP="00BB468A">
      <w:pPr>
        <w:spacing w:line="9" w:lineRule="exact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  <w:szCs w:val="28"/>
        </w:rPr>
        <w:t>отоскоп – ухосмотр (0,5 балла), отит (или любое другое слово с этим же корнем, с любым его алломорфом) (0,5 балла).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Всего 6 баллов.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4.</w:t>
      </w:r>
    </w:p>
    <w:p w:rsidR="00BB468A" w:rsidRPr="0043486A" w:rsidRDefault="00BB468A" w:rsidP="00BB468A">
      <w:pPr>
        <w:spacing w:line="7" w:lineRule="exact"/>
        <w:rPr>
          <w:rFonts w:ascii="Times New Roman" w:eastAsia="Times New Roman" w:hAnsi="Times New Roman"/>
        </w:rPr>
      </w:pPr>
    </w:p>
    <w:p w:rsidR="00BB468A" w:rsidRPr="0043486A" w:rsidRDefault="00BB468A" w:rsidP="00BB468A">
      <w:pPr>
        <w:tabs>
          <w:tab w:val="left" w:pos="360"/>
        </w:tabs>
        <w:spacing w:line="237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1. _Подложить свинью_ (кому-либо) (0,5 балла) – исподтишка совершить по отношению к кому-либо низкий, подлый поступок, причинить неприятности, подстроить каверзы (0,5 балла).</w:t>
      </w:r>
    </w:p>
    <w:p w:rsidR="00BB468A" w:rsidRPr="0043486A" w:rsidRDefault="00BB468A" w:rsidP="00BB468A">
      <w:pPr>
        <w:tabs>
          <w:tab w:val="left" w:pos="360"/>
        </w:tabs>
        <w:spacing w:line="237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lastRenderedPageBreak/>
        <w:t>2. _Каши не сваришь_ (с кем-либо) (0,5 балла) – с кем-либо нельзя иметь дела, договориться (0,5 балла).</w:t>
      </w:r>
    </w:p>
    <w:p w:rsidR="00BB468A" w:rsidRPr="0043486A" w:rsidRDefault="00BB468A" w:rsidP="00BB468A">
      <w:pPr>
        <w:tabs>
          <w:tab w:val="left" w:pos="314"/>
        </w:tabs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3. _Есть поедом_ (кого-либо) (0,5 балла) – постоянно бранить, ругать кого-либо без особых причин, попрекать (0,5 балла).</w:t>
      </w:r>
    </w:p>
    <w:p w:rsidR="00BB468A" w:rsidRPr="0043486A" w:rsidRDefault="00BB468A" w:rsidP="00BB468A">
      <w:pPr>
        <w:tabs>
          <w:tab w:val="left" w:pos="314"/>
        </w:tabs>
        <w:spacing w:line="236" w:lineRule="auto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4. _Мокрая курица_ (0,5 балла) – человек, имеющий жалкий, неприглядный вид; трусливый человек (0,5 балла).</w:t>
      </w:r>
    </w:p>
    <w:p w:rsidR="00BB468A" w:rsidRPr="0043486A" w:rsidRDefault="00BB468A" w:rsidP="00BB468A">
      <w:pPr>
        <w:tabs>
          <w:tab w:val="left" w:pos="307"/>
        </w:tabs>
        <w:spacing w:line="236" w:lineRule="auto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5. _До мозга костей_ (0,5 балла) – целиком, полностью, совершенно, до крайней степени (0,5 балла).</w:t>
      </w:r>
    </w:p>
    <w:p w:rsidR="00BB468A" w:rsidRPr="0043486A" w:rsidRDefault="00BB468A" w:rsidP="00BB468A">
      <w:pPr>
        <w:spacing w:line="4" w:lineRule="exact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Всего 5 баллов.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spacing w:line="237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5. Данный контекст возможен для пары _мыть – помыть (Мы его мыли, мыли и наконец помыли) _ (1 балл), потому что глагол _мыть_ обозначает постепенное приближение к результату (который может и не быть достигнут) (1 балл), глагол _помыть_ – достижение данного результата (1 балл). Для других пар данный контекст (_Мы ездили, ездили и наконец поездили_ и т. п.) невозможен, потому что глаголы _гулять, ездить, беседовать, печатать_ обозначают не постепенное приближение к результату, а такие действия, для которых несовершенном виде не мыслится предел (1 балл); их совершенный вид (_погулять, поездить, побеседовать, попечатать_) обозначает, что действие длилось некоторое не очень большое количество времени (1 балл).</w:t>
      </w:r>
    </w:p>
    <w:p w:rsidR="00BB468A" w:rsidRPr="0043486A" w:rsidRDefault="00BB468A" w:rsidP="00BB468A">
      <w:pPr>
        <w:spacing w:line="0" w:lineRule="atLeast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Всего 5 баллов.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tabs>
          <w:tab w:val="left" w:pos="288"/>
        </w:tabs>
        <w:spacing w:line="194" w:lineRule="auto"/>
        <w:ind w:right="360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6. а) N\</w:t>
      </w:r>
      <w:r w:rsidRPr="0043486A">
        <w:rPr>
          <w:rFonts w:ascii="Times New Roman" w:eastAsia="Times New Roman" w:hAnsi="Times New Roman"/>
          <w:sz w:val="35"/>
          <w:vertAlign w:val="subscript"/>
        </w:rPr>
        <w:t>1</w:t>
      </w:r>
      <w:r w:rsidRPr="0043486A">
        <w:rPr>
          <w:rFonts w:ascii="Times New Roman" w:eastAsia="Times New Roman" w:hAnsi="Times New Roman"/>
          <w:sz w:val="28"/>
        </w:rPr>
        <w:t xml:space="preserve"> обозначает существительное в первом (то есть в именительном) падеже. V\</w:t>
      </w:r>
      <w:r w:rsidRPr="0043486A">
        <w:rPr>
          <w:rFonts w:ascii="Times New Roman" w:eastAsia="Times New Roman" w:hAnsi="Times New Roman"/>
          <w:sz w:val="35"/>
          <w:vertAlign w:val="subscript"/>
        </w:rPr>
        <w:t>f</w:t>
      </w:r>
      <w:r w:rsidRPr="0043486A">
        <w:rPr>
          <w:rFonts w:ascii="Times New Roman" w:eastAsia="Times New Roman" w:hAnsi="Times New Roman"/>
          <w:sz w:val="28"/>
        </w:rPr>
        <w:t xml:space="preserve"> обозначает глагол в спрягаемой форме.</w:t>
      </w:r>
    </w:p>
    <w:p w:rsidR="00BB468A" w:rsidRPr="0043486A" w:rsidRDefault="00BB468A" w:rsidP="00BB468A">
      <w:pPr>
        <w:spacing w:line="229" w:lineRule="auto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Inf обозначает глагол в неопределённой форме (в форме инфинитива).</w:t>
      </w:r>
    </w:p>
    <w:p w:rsidR="00BB468A" w:rsidRPr="0043486A" w:rsidRDefault="00BB468A" w:rsidP="00BB468A">
      <w:pPr>
        <w:spacing w:line="213" w:lineRule="auto"/>
        <w:ind w:left="7" w:right="540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Adj\</w:t>
      </w:r>
      <w:r w:rsidRPr="0043486A">
        <w:rPr>
          <w:rFonts w:ascii="Times New Roman" w:eastAsia="Times New Roman" w:hAnsi="Times New Roman"/>
          <w:sz w:val="35"/>
          <w:vertAlign w:val="subscript"/>
        </w:rPr>
        <w:t>1</w:t>
      </w:r>
      <w:r w:rsidRPr="0043486A">
        <w:rPr>
          <w:rFonts w:ascii="Times New Roman" w:eastAsia="Times New Roman" w:hAnsi="Times New Roman"/>
          <w:sz w:val="28"/>
        </w:rPr>
        <w:t xml:space="preserve"> обозначает прилагательное в первом (то есть в именительном) падеже. Adv-о обозначает наречие с суффиксом -О.</w:t>
      </w:r>
    </w:p>
    <w:p w:rsidR="00BB468A" w:rsidRPr="0043486A" w:rsidRDefault="00BB468A" w:rsidP="00BB468A">
      <w:pPr>
        <w:spacing w:line="236" w:lineRule="auto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Тире между символами означает то, что первый символ в данном предложении обозначает подлежащее, а второй– сказуемое.</w:t>
      </w:r>
    </w:p>
    <w:p w:rsidR="00BB468A" w:rsidRPr="0043486A" w:rsidRDefault="00BB468A" w:rsidP="00BB468A">
      <w:pPr>
        <w:tabs>
          <w:tab w:val="left" w:pos="287"/>
        </w:tabs>
        <w:spacing w:line="200" w:lineRule="auto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б) «Мой дом – моя крепость» – N\</w:t>
      </w:r>
      <w:r w:rsidRPr="0043486A">
        <w:rPr>
          <w:rFonts w:ascii="Times New Roman" w:eastAsia="Times New Roman" w:hAnsi="Times New Roman"/>
          <w:sz w:val="35"/>
          <w:vertAlign w:val="subscript"/>
        </w:rPr>
        <w:t>1</w:t>
      </w:r>
      <w:r w:rsidRPr="0043486A">
        <w:rPr>
          <w:rFonts w:ascii="Times New Roman" w:eastAsia="Times New Roman" w:hAnsi="Times New Roman"/>
          <w:sz w:val="28"/>
        </w:rPr>
        <w:t xml:space="preserve"> – N\</w:t>
      </w:r>
      <w:r w:rsidRPr="0043486A">
        <w:rPr>
          <w:rFonts w:ascii="Times New Roman" w:eastAsia="Times New Roman" w:hAnsi="Times New Roman"/>
          <w:sz w:val="35"/>
          <w:vertAlign w:val="subscript"/>
        </w:rPr>
        <w:t>1</w:t>
      </w:r>
      <w:r w:rsidRPr="0043486A">
        <w:rPr>
          <w:rFonts w:ascii="Times New Roman" w:eastAsia="Times New Roman" w:hAnsi="Times New Roman"/>
          <w:sz w:val="28"/>
        </w:rPr>
        <w:t>.</w:t>
      </w:r>
    </w:p>
    <w:p w:rsidR="00BB468A" w:rsidRPr="0043486A" w:rsidRDefault="00BB468A" w:rsidP="00BB468A">
      <w:pPr>
        <w:spacing w:line="229" w:lineRule="auto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«Курить – здоровью вредить» – Inf – Inf / Inf (cop) Inf 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За каждый верно объяснённый символ в структурной схеме по 1 баллу.</w:t>
      </w:r>
    </w:p>
    <w:p w:rsidR="00BB468A" w:rsidRPr="0043486A" w:rsidRDefault="00BB468A" w:rsidP="00BB468A">
      <w:pPr>
        <w:spacing w:line="0" w:lineRule="atLeast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За каждое верное предложение по 1 баллу.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Всего 8 баллов.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tabs>
          <w:tab w:val="left" w:pos="547"/>
        </w:tabs>
        <w:spacing w:line="236" w:lineRule="auto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 xml:space="preserve">7. </w:t>
      </w:r>
    </w:p>
    <w:p w:rsidR="00BB468A" w:rsidRPr="0043486A" w:rsidRDefault="00BB468A" w:rsidP="00BB468A">
      <w:pPr>
        <w:tabs>
          <w:tab w:val="left" w:pos="547"/>
        </w:tabs>
        <w:spacing w:line="236" w:lineRule="auto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а) «Копи_ё_м» (см. рифму «кругом» – « копиём») (2 балла).</w:t>
      </w:r>
    </w:p>
    <w:p w:rsidR="00BB468A" w:rsidRPr="0043486A" w:rsidRDefault="00BB468A" w:rsidP="00BB468A">
      <w:pPr>
        <w:spacing w:line="10" w:lineRule="exact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tabs>
          <w:tab w:val="left" w:pos="547"/>
        </w:tabs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б) В этом слове налицо признаки славянизма (коп_и_ем) и русизма (переход _е_ в _о_ после мягкого согласного под ударением) (2 балла).</w:t>
      </w:r>
    </w:p>
    <w:p w:rsidR="00BB468A" w:rsidRPr="0043486A" w:rsidRDefault="00BB468A" w:rsidP="00BB468A">
      <w:pPr>
        <w:spacing w:line="4" w:lineRule="exact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Всего 4 балла.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8.</w:t>
      </w:r>
    </w:p>
    <w:p w:rsidR="00BB468A" w:rsidRPr="0043486A" w:rsidRDefault="00BB468A" w:rsidP="00BB468A">
      <w:pPr>
        <w:tabs>
          <w:tab w:val="left" w:pos="287"/>
        </w:tabs>
        <w:spacing w:line="236" w:lineRule="auto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а) Вставьте пропущенные буквы:</w:t>
      </w:r>
    </w:p>
    <w:p w:rsidR="00BB468A" w:rsidRPr="0043486A" w:rsidRDefault="00BB468A" w:rsidP="00BB468A">
      <w:pPr>
        <w:tabs>
          <w:tab w:val="left" w:pos="247"/>
        </w:tabs>
        <w:spacing w:line="0" w:lineRule="atLeast"/>
        <w:ind w:left="24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С А.С. Иванов_ы_м</w:t>
      </w:r>
    </w:p>
    <w:p w:rsidR="00BB468A" w:rsidRPr="0043486A" w:rsidRDefault="00BB468A" w:rsidP="00BB468A">
      <w:pPr>
        <w:tabs>
          <w:tab w:val="left" w:pos="247"/>
        </w:tabs>
        <w:spacing w:line="0" w:lineRule="atLeast"/>
        <w:ind w:left="24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С Чарльзом Дарвин_о_м</w:t>
      </w:r>
    </w:p>
    <w:p w:rsidR="00BB468A" w:rsidRPr="0043486A" w:rsidRDefault="00BB468A" w:rsidP="00BB468A">
      <w:pPr>
        <w:tabs>
          <w:tab w:val="left" w:pos="247"/>
        </w:tabs>
        <w:spacing w:line="0" w:lineRule="atLeast"/>
        <w:ind w:left="24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lastRenderedPageBreak/>
        <w:t>С Бернгардтом фон Бюлов_о_м</w:t>
      </w:r>
    </w:p>
    <w:p w:rsidR="00BB468A" w:rsidRPr="0043486A" w:rsidRDefault="00BB468A" w:rsidP="00BB468A">
      <w:pPr>
        <w:tabs>
          <w:tab w:val="left" w:pos="247"/>
        </w:tabs>
        <w:spacing w:line="0" w:lineRule="atLeast"/>
        <w:ind w:left="24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С Рудольфом Вирхов_о_м</w:t>
      </w:r>
    </w:p>
    <w:p w:rsidR="00BB468A" w:rsidRPr="0043486A" w:rsidRDefault="00BB468A" w:rsidP="00BB468A">
      <w:pPr>
        <w:tabs>
          <w:tab w:val="left" w:pos="247"/>
        </w:tabs>
        <w:spacing w:line="0" w:lineRule="atLeast"/>
        <w:ind w:left="24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С Б.П. Птицын_ы_м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0,5 балла за каждое окончание. Итого 2,5 балла.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б) Русские фамилии на _-ов (-ёв), -ев, -ин, -ын_ имеют в творительном падеже единственного числа окончание _-ым_ (склоняются по типу притяжательных прилагательных «отцов», «папин»).</w:t>
      </w:r>
    </w:p>
    <w:p w:rsidR="00BB468A" w:rsidRPr="0043486A" w:rsidRDefault="00BB468A" w:rsidP="00BB468A">
      <w:pPr>
        <w:spacing w:line="236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Иностранные фамилии с соответствующими финалями имеют в творительном падеже единственного числа окончание _-ом_ (склоняются по типу существительных 2-го склонения).</w:t>
      </w:r>
    </w:p>
    <w:p w:rsidR="00BB468A" w:rsidRPr="0043486A" w:rsidRDefault="00BB468A" w:rsidP="00BB468A">
      <w:pPr>
        <w:spacing w:line="3" w:lineRule="exact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</w:rPr>
      </w:pPr>
      <w:r w:rsidRPr="0043486A">
        <w:rPr>
          <w:rFonts w:ascii="Times New Roman" w:eastAsia="Times New Roman" w:hAnsi="Times New Roman"/>
          <w:sz w:val="28"/>
        </w:rPr>
        <w:t>Формулировка правила – 5 баллов.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в)Здесь возможно двоякое решение:</w:t>
      </w:r>
    </w:p>
    <w:p w:rsidR="00BB468A" w:rsidRPr="0043486A" w:rsidRDefault="00BB468A" w:rsidP="00BB468A">
      <w:pPr>
        <w:tabs>
          <w:tab w:val="left" w:pos="427"/>
        </w:tabs>
        <w:spacing w:line="241" w:lineRule="auto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_С Чарльзом Чаплином_, но _с Всеволодом (или любое русское имя) Чаплиным_ – 1,5 балла.</w:t>
      </w:r>
    </w:p>
    <w:p w:rsidR="00BB468A" w:rsidRPr="0043486A" w:rsidRDefault="00BB468A" w:rsidP="00BB468A">
      <w:pPr>
        <w:spacing w:line="3" w:lineRule="exact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Всего 9 баллов.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9.</w:t>
      </w:r>
    </w:p>
    <w:p w:rsidR="00BB468A" w:rsidRPr="0043486A" w:rsidRDefault="00BB468A" w:rsidP="00BB468A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Предикативность.</w:t>
      </w:r>
    </w:p>
    <w:p w:rsidR="00BB468A" w:rsidRPr="0043486A" w:rsidRDefault="00BB468A" w:rsidP="00BB468A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Всего 1 балл.</w:t>
      </w:r>
      <w:bookmarkStart w:id="1" w:name="page6"/>
      <w:bookmarkEnd w:id="1"/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10.</w:t>
      </w:r>
    </w:p>
    <w:p w:rsidR="00BB468A" w:rsidRPr="0043486A" w:rsidRDefault="00BB468A" w:rsidP="00BB468A">
      <w:pPr>
        <w:numPr>
          <w:ilvl w:val="0"/>
          <w:numId w:val="12"/>
        </w:numPr>
        <w:tabs>
          <w:tab w:val="left" w:pos="367"/>
        </w:tabs>
        <w:spacing w:line="236" w:lineRule="auto"/>
        <w:ind w:left="7" w:hanging="7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 xml:space="preserve">И судья выспрашивал (спросил) князя Ивана Константиновича: а у тебя есть ли свидетели (старожилы; те, кто хорошо помнят, что раньше было) на ту землю, на Зеленево селище, и как долго ты на том селище пашешь, если (есть ли) у тебя какое-нибудь право на владение твоим отцом той землей, Зеленевым селищем, (и) почему та земля твоему отцу и тебе досталась (2 балла). </w:t>
      </w:r>
    </w:p>
    <w:p w:rsidR="00BB468A" w:rsidRPr="0043486A" w:rsidRDefault="00BB468A" w:rsidP="00BB468A">
      <w:pPr>
        <w:tabs>
          <w:tab w:val="left" w:pos="367"/>
        </w:tabs>
        <w:spacing w:line="236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За каждую ошибку, существенно искажающую смысл текста, снимается 1 балл.</w:t>
      </w:r>
    </w:p>
    <w:p w:rsidR="00BB468A" w:rsidRPr="0043486A" w:rsidRDefault="00BB468A" w:rsidP="00BB468A">
      <w:pPr>
        <w:tabs>
          <w:tab w:val="left" w:pos="367"/>
        </w:tabs>
        <w:spacing w:line="236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Крепость – право на собственность, право на владение чем-либо (1 балл). Имя существительное в форме ед. ч., им. п. (1 балл).</w:t>
      </w:r>
    </w:p>
    <w:p w:rsidR="00BB468A" w:rsidRPr="0043486A" w:rsidRDefault="00BB468A" w:rsidP="00BB468A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numPr>
          <w:ilvl w:val="0"/>
          <w:numId w:val="12"/>
        </w:numPr>
        <w:tabs>
          <w:tab w:val="left" w:pos="367"/>
        </w:tabs>
        <w:spacing w:line="237" w:lineRule="auto"/>
        <w:ind w:left="7" w:hanging="7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Стоял князь Юрий Всеволодович в крепости, которая была брёвнами обита, плетнём оплетена, кольями осажена (огорожена) (2 балла). За каждую ошибку, существенно искажающую смысл текста, снимается 1 балл.</w:t>
      </w:r>
    </w:p>
    <w:p w:rsidR="00BB468A" w:rsidRPr="0043486A" w:rsidRDefault="00BB468A" w:rsidP="00BB468A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BB468A" w:rsidRPr="0043486A" w:rsidRDefault="00BB468A" w:rsidP="00BB468A">
      <w:pPr>
        <w:spacing w:line="236" w:lineRule="auto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Крепость – укреплённое место (1 балл). Имя существительное в форме ед. ч, предл. п. (1 балл).</w:t>
      </w:r>
    </w:p>
    <w:p w:rsidR="00BB468A" w:rsidRPr="0043486A" w:rsidRDefault="00BB468A" w:rsidP="00BB468A">
      <w:pPr>
        <w:numPr>
          <w:ilvl w:val="0"/>
          <w:numId w:val="12"/>
        </w:numPr>
        <w:tabs>
          <w:tab w:val="left" w:pos="367"/>
        </w:tabs>
        <w:spacing w:line="236" w:lineRule="auto"/>
        <w:ind w:left="7" w:right="20" w:hanging="7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И начали татары окружать его с обоих боков и со всех сторон, князь же Андрей, собрав (укрепив) своё мужество, не испугался (не убоялся) их угроз (2 балла). За каждую ошибку, существенно искажающую смысл текста, снимается 1 балл.</w:t>
      </w:r>
    </w:p>
    <w:p w:rsidR="00BB468A" w:rsidRPr="0043486A" w:rsidRDefault="00BB468A" w:rsidP="00BB468A">
      <w:pPr>
        <w:tabs>
          <w:tab w:val="left" w:pos="367"/>
        </w:tabs>
        <w:spacing w:line="236" w:lineRule="auto"/>
        <w:ind w:left="7" w:right="20"/>
        <w:jc w:val="both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Крепость – мужество, доблесть (1 балл). Имя существительное в форме ед. ч., вин. п. (1 балл).</w:t>
      </w:r>
    </w:p>
    <w:p w:rsidR="00BB468A" w:rsidRPr="0043486A" w:rsidRDefault="00BB468A" w:rsidP="00BB468A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43486A">
        <w:rPr>
          <w:rFonts w:ascii="Times New Roman" w:eastAsia="Times New Roman" w:hAnsi="Times New Roman"/>
          <w:sz w:val="28"/>
        </w:rPr>
        <w:t>Всего 12 баллов.</w:t>
      </w:r>
      <w:bookmarkStart w:id="2" w:name="_GoBack"/>
      <w:bookmarkEnd w:id="2"/>
    </w:p>
    <w:sectPr w:rsidR="00BB468A" w:rsidRPr="0043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BD062C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0216231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190CDE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2D1D5AE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08EDBDA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4"/>
    <w:multiLevelType w:val="hybridMultilevel"/>
    <w:tmpl w:val="0B03E0C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C"/>
    <w:multiLevelType w:val="hybridMultilevel"/>
    <w:tmpl w:val="0813864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D"/>
    <w:multiLevelType w:val="hybridMultilevel"/>
    <w:tmpl w:val="1E7FF52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E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F"/>
    <w:multiLevelType w:val="hybridMultilevel"/>
    <w:tmpl w:val="737B8DD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0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A"/>
    <w:rsid w:val="005D4685"/>
    <w:rsid w:val="00B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B03"/>
  <w15:chartTrackingRefBased/>
  <w15:docId w15:val="{6C4F3647-1A61-4191-AA62-C40D016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68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9521</Characters>
  <Application>Microsoft Office Word</Application>
  <DocSecurity>0</DocSecurity>
  <Lines>79</Lines>
  <Paragraphs>22</Paragraphs>
  <ScaleCrop>false</ScaleCrop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2019-05-07T09:56:00Z</dcterms:created>
  <dcterms:modified xsi:type="dcterms:W3CDTF">2019-05-07T09:56:00Z</dcterms:modified>
</cp:coreProperties>
</file>